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0D" w:rsidRDefault="00015D35">
      <w:pPr>
        <w:spacing w:after="0"/>
        <w:jc w:val="center"/>
        <w:rPr>
          <w:rFonts w:asciiTheme="majorBidi" w:hAnsiTheme="majorBidi" w:cstheme="majorBidi"/>
          <w:b/>
          <w:bCs/>
          <w:sz w:val="24"/>
          <w:szCs w:val="24"/>
        </w:rPr>
      </w:pPr>
      <w:r>
        <w:rPr>
          <w:rFonts w:asciiTheme="majorBidi" w:hAnsiTheme="majorBidi" w:cstheme="majorBidi"/>
          <w:b/>
          <w:bCs/>
          <w:sz w:val="24"/>
          <w:szCs w:val="24"/>
        </w:rPr>
        <w:t>PROPOSAL</w:t>
      </w:r>
    </w:p>
    <w:p w:rsidR="0028390D" w:rsidRDefault="00015D35">
      <w:pPr>
        <w:spacing w:after="0"/>
        <w:jc w:val="center"/>
        <w:rPr>
          <w:rFonts w:asciiTheme="majorBidi" w:hAnsiTheme="majorBidi" w:cstheme="majorBidi"/>
          <w:b/>
          <w:bCs/>
          <w:sz w:val="24"/>
          <w:szCs w:val="24"/>
        </w:rPr>
      </w:pPr>
      <w:r>
        <w:rPr>
          <w:rFonts w:asciiTheme="majorBidi" w:hAnsiTheme="majorBidi" w:cstheme="majorBidi"/>
          <w:b/>
          <w:bCs/>
          <w:sz w:val="24"/>
          <w:szCs w:val="24"/>
        </w:rPr>
        <w:t>PENGABDIAN KEPADA MASYARAKAT (PkM)</w:t>
      </w: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015D35">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634490" cy="16344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490" cy="1634490"/>
                    </a:xfrm>
                    <a:prstGeom prst="rect">
                      <a:avLst/>
                    </a:prstGeom>
                  </pic:spPr>
                </pic:pic>
              </a:graphicData>
            </a:graphic>
          </wp:inline>
        </w:drawing>
      </w:r>
    </w:p>
    <w:p w:rsidR="0028390D" w:rsidRDefault="0028390D">
      <w:pPr>
        <w:spacing w:after="0"/>
        <w:jc w:val="center"/>
        <w:rPr>
          <w:rFonts w:asciiTheme="majorBidi" w:hAnsiTheme="majorBidi" w:cstheme="majorBidi"/>
          <w:b/>
          <w:bCs/>
          <w:sz w:val="24"/>
          <w:szCs w:val="24"/>
        </w:rPr>
      </w:pPr>
    </w:p>
    <w:p w:rsidR="0028390D" w:rsidRDefault="0028390D">
      <w:pPr>
        <w:spacing w:after="0"/>
        <w:jc w:val="center"/>
        <w:rPr>
          <w:rFonts w:asciiTheme="majorBidi" w:hAnsiTheme="majorBidi" w:cstheme="majorBidi"/>
          <w:b/>
          <w:bCs/>
          <w:sz w:val="24"/>
          <w:szCs w:val="24"/>
        </w:rPr>
      </w:pPr>
    </w:p>
    <w:p w:rsidR="0028390D" w:rsidRDefault="0028390D">
      <w:pPr>
        <w:spacing w:after="0"/>
        <w:jc w:val="center"/>
        <w:rPr>
          <w:rFonts w:asciiTheme="majorBidi" w:hAnsiTheme="majorBidi" w:cstheme="majorBidi"/>
          <w:b/>
          <w:bCs/>
          <w:sz w:val="24"/>
          <w:szCs w:val="24"/>
        </w:rPr>
      </w:pPr>
    </w:p>
    <w:p w:rsidR="0028390D" w:rsidRDefault="0028390D">
      <w:pPr>
        <w:spacing w:after="0"/>
        <w:jc w:val="center"/>
        <w:rPr>
          <w:rFonts w:asciiTheme="majorBidi" w:hAnsiTheme="majorBidi" w:cstheme="majorBidi"/>
          <w:b/>
          <w:bCs/>
          <w:sz w:val="24"/>
          <w:szCs w:val="24"/>
        </w:rPr>
      </w:pPr>
    </w:p>
    <w:p w:rsidR="0028390D" w:rsidRDefault="00015D35">
      <w:pPr>
        <w:spacing w:after="0"/>
        <w:jc w:val="center"/>
        <w:rPr>
          <w:rFonts w:asciiTheme="majorBidi" w:hAnsiTheme="majorBidi" w:cstheme="majorBidi"/>
          <w:b/>
          <w:bCs/>
          <w:iCs/>
          <w:sz w:val="24"/>
          <w:szCs w:val="24"/>
        </w:rPr>
      </w:pPr>
      <w:r>
        <w:rPr>
          <w:rFonts w:asciiTheme="majorBidi" w:hAnsiTheme="majorBidi" w:cstheme="majorBidi"/>
          <w:b/>
          <w:bCs/>
          <w:sz w:val="24"/>
          <w:szCs w:val="24"/>
        </w:rPr>
        <w:t>PELATIHAN OLIMPIADE</w:t>
      </w:r>
      <w:r>
        <w:rPr>
          <w:rFonts w:asciiTheme="majorBidi" w:hAnsiTheme="majorBidi" w:cstheme="majorBidi"/>
          <w:b/>
          <w:bCs/>
          <w:iCs/>
          <w:sz w:val="24"/>
          <w:szCs w:val="24"/>
        </w:rPr>
        <w:t xml:space="preserve"> MATEMATIKA TINGKAT SMP </w:t>
      </w:r>
    </w:p>
    <w:p w:rsidR="0028390D" w:rsidRDefault="00015D35">
      <w:pPr>
        <w:spacing w:after="0"/>
        <w:jc w:val="center"/>
        <w:rPr>
          <w:rFonts w:asciiTheme="majorBidi" w:hAnsiTheme="majorBidi" w:cstheme="majorBidi"/>
          <w:b/>
          <w:bCs/>
          <w:iCs/>
          <w:sz w:val="24"/>
          <w:szCs w:val="24"/>
        </w:rPr>
      </w:pPr>
      <w:r>
        <w:rPr>
          <w:rFonts w:asciiTheme="majorBidi" w:hAnsiTheme="majorBidi" w:cstheme="majorBidi"/>
          <w:b/>
          <w:bCs/>
          <w:iCs/>
          <w:sz w:val="24"/>
          <w:szCs w:val="24"/>
        </w:rPr>
        <w:t>DI SMP NEGERI 1 BUKITTINGGI</w:t>
      </w: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015D35">
      <w:pPr>
        <w:spacing w:after="0"/>
        <w:jc w:val="center"/>
        <w:rPr>
          <w:rFonts w:asciiTheme="majorBidi" w:hAnsiTheme="majorBidi" w:cstheme="majorBidi"/>
          <w:b/>
          <w:bCs/>
          <w:sz w:val="24"/>
          <w:szCs w:val="24"/>
        </w:rPr>
      </w:pPr>
      <w:r>
        <w:rPr>
          <w:rFonts w:asciiTheme="majorBidi" w:hAnsiTheme="majorBidi" w:cstheme="majorBidi"/>
          <w:b/>
          <w:bCs/>
          <w:sz w:val="24"/>
          <w:szCs w:val="24"/>
        </w:rPr>
        <w:t>Oleh:</w:t>
      </w:r>
    </w:p>
    <w:p w:rsidR="0028390D" w:rsidRDefault="00015D35">
      <w:pPr>
        <w:spacing w:before="120" w:after="0"/>
        <w:jc w:val="center"/>
        <w:rPr>
          <w:rFonts w:asciiTheme="majorBidi" w:hAnsiTheme="majorBidi" w:cstheme="majorBidi"/>
          <w:b/>
          <w:bCs/>
          <w:sz w:val="24"/>
          <w:szCs w:val="24"/>
        </w:rPr>
      </w:pPr>
      <w:r>
        <w:rPr>
          <w:rFonts w:asciiTheme="majorBidi" w:hAnsiTheme="majorBidi" w:cstheme="majorBidi"/>
          <w:b/>
          <w:bCs/>
          <w:sz w:val="24"/>
          <w:szCs w:val="24"/>
        </w:rPr>
        <w:t>Dr. M. Imamuddin, M. Pd., M. E</w:t>
      </w:r>
    </w:p>
    <w:p w:rsidR="0028390D" w:rsidRDefault="00015D35">
      <w:pPr>
        <w:spacing w:before="120" w:after="0"/>
        <w:jc w:val="center"/>
        <w:rPr>
          <w:rFonts w:asciiTheme="majorBidi" w:hAnsiTheme="majorBidi" w:cstheme="majorBidi"/>
          <w:b/>
          <w:bCs/>
          <w:sz w:val="24"/>
          <w:szCs w:val="24"/>
        </w:rPr>
      </w:pPr>
      <w:r>
        <w:rPr>
          <w:rFonts w:asciiTheme="majorBidi" w:hAnsiTheme="majorBidi" w:cstheme="majorBidi"/>
          <w:b/>
          <w:bCs/>
          <w:sz w:val="24"/>
          <w:szCs w:val="24"/>
        </w:rPr>
        <w:t>Isnaniah, S. Pd., M. Pd</w:t>
      </w:r>
    </w:p>
    <w:p w:rsidR="0028390D" w:rsidRDefault="00015D35">
      <w:pPr>
        <w:spacing w:before="120" w:after="0"/>
        <w:jc w:val="center"/>
        <w:rPr>
          <w:rFonts w:asciiTheme="majorBidi" w:hAnsiTheme="majorBidi" w:cstheme="majorBidi"/>
          <w:b/>
          <w:bCs/>
          <w:sz w:val="24"/>
          <w:szCs w:val="24"/>
        </w:rPr>
      </w:pPr>
      <w:r>
        <w:rPr>
          <w:rFonts w:asciiTheme="majorBidi" w:hAnsiTheme="majorBidi" w:cstheme="majorBidi"/>
          <w:b/>
          <w:bCs/>
          <w:sz w:val="24"/>
          <w:szCs w:val="24"/>
        </w:rPr>
        <w:t>Vivi Ramdhani, M. Si</w:t>
      </w: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28390D">
      <w:pPr>
        <w:spacing w:after="0"/>
        <w:jc w:val="center"/>
        <w:rPr>
          <w:rFonts w:asciiTheme="majorBidi" w:hAnsiTheme="majorBidi" w:cstheme="majorBidi"/>
          <w:sz w:val="24"/>
          <w:szCs w:val="24"/>
        </w:rPr>
      </w:pPr>
    </w:p>
    <w:p w:rsidR="0028390D" w:rsidRDefault="00015D35">
      <w:pPr>
        <w:spacing w:after="0"/>
        <w:jc w:val="center"/>
        <w:rPr>
          <w:rFonts w:asciiTheme="majorBidi" w:hAnsiTheme="majorBidi" w:cstheme="majorBidi"/>
          <w:b/>
          <w:bCs/>
          <w:sz w:val="24"/>
          <w:szCs w:val="24"/>
        </w:rPr>
      </w:pPr>
      <w:r>
        <w:rPr>
          <w:rFonts w:asciiTheme="majorBidi" w:hAnsiTheme="majorBidi" w:cstheme="majorBidi"/>
          <w:b/>
          <w:bCs/>
          <w:sz w:val="24"/>
          <w:szCs w:val="24"/>
        </w:rPr>
        <w:t>FAKULTAS TARBIYAH DAN ILMU KEGURUAN (FTIK)</w:t>
      </w:r>
    </w:p>
    <w:p w:rsidR="0028390D" w:rsidRDefault="00015D35">
      <w:pPr>
        <w:spacing w:after="0"/>
        <w:jc w:val="center"/>
        <w:rPr>
          <w:rFonts w:asciiTheme="majorBidi" w:hAnsiTheme="majorBidi" w:cstheme="majorBidi"/>
          <w:b/>
          <w:bCs/>
          <w:sz w:val="24"/>
          <w:szCs w:val="24"/>
        </w:rPr>
      </w:pPr>
      <w:r>
        <w:rPr>
          <w:rFonts w:asciiTheme="majorBidi" w:hAnsiTheme="majorBidi" w:cstheme="majorBidi"/>
          <w:b/>
          <w:bCs/>
          <w:sz w:val="24"/>
          <w:szCs w:val="24"/>
        </w:rPr>
        <w:t>UIN SJECH M. DJAMIL DJAMBEK BUKITTINGGI</w:t>
      </w:r>
    </w:p>
    <w:p w:rsidR="0028390D" w:rsidRDefault="00015D35">
      <w:pPr>
        <w:spacing w:after="0"/>
        <w:jc w:val="center"/>
        <w:rPr>
          <w:rFonts w:asciiTheme="majorBidi" w:hAnsiTheme="majorBidi" w:cstheme="majorBidi"/>
          <w:b/>
          <w:bCs/>
          <w:sz w:val="24"/>
          <w:szCs w:val="24"/>
        </w:rPr>
        <w:sectPr w:rsidR="0028390D">
          <w:footerReference w:type="default" r:id="rId10"/>
          <w:footerReference w:type="first" r:id="rId11"/>
          <w:pgSz w:w="11907" w:h="16839"/>
          <w:pgMar w:top="2268" w:right="1701" w:bottom="1701" w:left="2268" w:header="720" w:footer="720" w:gutter="0"/>
          <w:pgNumType w:start="0"/>
          <w:cols w:space="720"/>
          <w:docGrid w:linePitch="360"/>
        </w:sectPr>
      </w:pPr>
      <w:r>
        <w:rPr>
          <w:rFonts w:asciiTheme="majorBidi" w:hAnsiTheme="majorBidi" w:cstheme="majorBidi"/>
          <w:b/>
          <w:bCs/>
          <w:sz w:val="24"/>
          <w:szCs w:val="24"/>
        </w:rPr>
        <w:t>2023</w:t>
      </w:r>
    </w:p>
    <w:p w:rsidR="0028390D" w:rsidRDefault="0028390D">
      <w:pPr>
        <w:jc w:val="center"/>
        <w:rPr>
          <w:rFonts w:asciiTheme="majorBidi" w:hAnsiTheme="majorBidi" w:cstheme="majorBidi"/>
          <w:b/>
          <w:bCs/>
          <w:sz w:val="24"/>
          <w:szCs w:val="24"/>
        </w:rPr>
        <w:sectPr w:rsidR="0028390D">
          <w:type w:val="continuous"/>
          <w:pgSz w:w="11907" w:h="16839"/>
          <w:pgMar w:top="504" w:right="850" w:bottom="302" w:left="1195" w:header="720" w:footer="720" w:gutter="0"/>
          <w:cols w:space="720"/>
          <w:docGrid w:linePitch="360"/>
        </w:sectPr>
      </w:pPr>
    </w:p>
    <w:p w:rsidR="0028390D" w:rsidRDefault="0028390D">
      <w:pPr>
        <w:tabs>
          <w:tab w:val="left" w:pos="885"/>
          <w:tab w:val="center" w:pos="4853"/>
        </w:tabs>
        <w:rPr>
          <w:rFonts w:asciiTheme="majorBidi" w:hAnsiTheme="majorBidi" w:cstheme="majorBidi"/>
          <w:b/>
          <w:bCs/>
          <w:sz w:val="24"/>
          <w:szCs w:val="24"/>
        </w:rPr>
        <w:sectPr w:rsidR="0028390D">
          <w:headerReference w:type="default" r:id="rId12"/>
          <w:footerReference w:type="default" r:id="rId13"/>
          <w:type w:val="continuous"/>
          <w:pgSz w:w="11907" w:h="16839"/>
          <w:pgMar w:top="504" w:right="850" w:bottom="302" w:left="1195" w:header="144" w:footer="0" w:gutter="0"/>
          <w:pgNumType w:fmt="lowerRoman" w:start="1"/>
          <w:cols w:space="720"/>
          <w:docGrid w:linePitch="360"/>
        </w:sectPr>
      </w:pPr>
    </w:p>
    <w:p w:rsidR="0028390D" w:rsidRDefault="00015D35">
      <w:pPr>
        <w:jc w:val="center"/>
        <w:rPr>
          <w:rFonts w:asciiTheme="majorBidi" w:hAnsiTheme="majorBidi" w:cstheme="majorBidi"/>
          <w:b/>
          <w:bCs/>
          <w:sz w:val="24"/>
          <w:szCs w:val="24"/>
        </w:rPr>
      </w:pPr>
      <w:r>
        <w:rPr>
          <w:rFonts w:asciiTheme="majorBidi" w:hAnsiTheme="majorBidi" w:cstheme="majorBidi"/>
          <w:b/>
          <w:bCs/>
          <w:sz w:val="24"/>
          <w:szCs w:val="24"/>
        </w:rPr>
        <w:lastRenderedPageBreak/>
        <w:t>KATA PENGANTAR</w:t>
      </w:r>
    </w:p>
    <w:p w:rsidR="0028390D" w:rsidRDefault="0028390D">
      <w:pPr>
        <w:jc w:val="center"/>
        <w:rPr>
          <w:rFonts w:asciiTheme="majorBidi" w:hAnsiTheme="majorBidi" w:cstheme="majorBidi"/>
          <w:b/>
          <w:bCs/>
          <w:sz w:val="24"/>
          <w:szCs w:val="24"/>
        </w:rPr>
      </w:pPr>
    </w:p>
    <w:p w:rsidR="0028390D" w:rsidRDefault="00015D35">
      <w:pPr>
        <w:spacing w:after="120"/>
        <w:jc w:val="both"/>
        <w:rPr>
          <w:rFonts w:asciiTheme="majorBidi" w:hAnsiTheme="majorBidi" w:cstheme="majorBidi"/>
          <w:bCs/>
          <w:i/>
          <w:sz w:val="24"/>
          <w:szCs w:val="24"/>
        </w:rPr>
      </w:pPr>
      <w:r>
        <w:rPr>
          <w:rFonts w:asciiTheme="majorBidi" w:hAnsiTheme="majorBidi" w:cstheme="majorBidi"/>
          <w:bCs/>
          <w:i/>
          <w:sz w:val="24"/>
          <w:szCs w:val="24"/>
        </w:rPr>
        <w:t>Bismillahirahmannirrahim</w:t>
      </w:r>
    </w:p>
    <w:p w:rsidR="0028390D" w:rsidRDefault="00015D35">
      <w:pPr>
        <w:spacing w:after="0" w:line="360" w:lineRule="auto"/>
        <w:ind w:firstLine="567"/>
        <w:jc w:val="both"/>
        <w:rPr>
          <w:rFonts w:asciiTheme="majorBidi" w:hAnsiTheme="majorBidi" w:cstheme="majorBidi"/>
          <w:bCs/>
          <w:sz w:val="24"/>
          <w:szCs w:val="24"/>
        </w:rPr>
      </w:pPr>
      <w:r>
        <w:rPr>
          <w:rFonts w:asciiTheme="majorBidi" w:hAnsiTheme="majorBidi" w:cstheme="majorBidi"/>
          <w:bCs/>
          <w:sz w:val="24"/>
          <w:szCs w:val="24"/>
        </w:rPr>
        <w:t>Puji syukur kepada Allah SWT atas Rahmat dan Ridha-Nya, Proposal Pengabdian kepada Masyarakat (PkM) Program Studi Pendidikan Matematika Fakultas Tarbiyah dan Ilmu Keguruan UIN Bukittinggi “Pelatihan Olimpiade Matematika Tingkat SMP di SMP Negeri 1 Bukittinggi” dapat dirampungkan dengan baik. Sholawat dan salam untuk Rasulullah SAW sebagai utusan mulia yang hadirnya merupakan rahmat bagi seluruh alam.</w:t>
      </w:r>
    </w:p>
    <w:p w:rsidR="0028390D" w:rsidRDefault="00015D35">
      <w:pPr>
        <w:spacing w:after="0" w:line="360" w:lineRule="auto"/>
        <w:ind w:firstLine="567"/>
        <w:jc w:val="both"/>
        <w:rPr>
          <w:rFonts w:asciiTheme="majorBidi" w:hAnsiTheme="majorBidi" w:cstheme="majorBidi"/>
          <w:bCs/>
          <w:sz w:val="24"/>
          <w:szCs w:val="24"/>
        </w:rPr>
      </w:pPr>
      <w:r>
        <w:rPr>
          <w:rFonts w:asciiTheme="majorBidi" w:hAnsiTheme="majorBidi" w:cstheme="majorBidi"/>
          <w:bCs/>
          <w:sz w:val="24"/>
          <w:szCs w:val="24"/>
        </w:rPr>
        <w:t>Proposal ini memuat analisis situasi dan permasalahan mitra, solusi dan target luaran, metode pelaksanaan, serta biaya dan jadwal kegiatan PkM yang akan dilaksanakan. Diharapkan proposal ini dapat menjadi salah satu pedoman dalam pelaksanaan PkM yang berkualitas, berdaya guna dan berhasil guna di masa yang akan datang.</w:t>
      </w:r>
    </w:p>
    <w:p w:rsidR="0028390D" w:rsidRDefault="00015D35">
      <w:pPr>
        <w:spacing w:after="0" w:line="360" w:lineRule="auto"/>
        <w:ind w:firstLine="567"/>
        <w:jc w:val="both"/>
        <w:rPr>
          <w:rFonts w:asciiTheme="majorBidi" w:hAnsiTheme="majorBidi" w:cstheme="majorBidi"/>
          <w:bCs/>
          <w:sz w:val="24"/>
          <w:szCs w:val="24"/>
        </w:rPr>
      </w:pPr>
      <w:r>
        <w:rPr>
          <w:rFonts w:asciiTheme="majorBidi" w:hAnsiTheme="majorBidi" w:cstheme="majorBidi"/>
          <w:bCs/>
          <w:sz w:val="24"/>
          <w:szCs w:val="24"/>
        </w:rPr>
        <w:t>Ucapan terimakasih kami sampaikan kepada semua pihak yang telah membantu. Kritik dan saran yang konstruktif sangat kami harapkan untuk kesempurnaan pelaksanaan kegiatan yang akan datang. Terima kasih.</w:t>
      </w:r>
    </w:p>
    <w:p w:rsidR="0028390D" w:rsidRDefault="0028390D">
      <w:pPr>
        <w:spacing w:after="0" w:line="360" w:lineRule="auto"/>
        <w:ind w:firstLine="567"/>
        <w:jc w:val="both"/>
        <w:rPr>
          <w:rFonts w:asciiTheme="majorBidi" w:hAnsiTheme="majorBidi" w:cstheme="majorBidi"/>
          <w:bCs/>
          <w:sz w:val="24"/>
          <w:szCs w:val="24"/>
        </w:rPr>
      </w:pPr>
    </w:p>
    <w:p w:rsidR="0028390D" w:rsidRDefault="0028390D">
      <w:pPr>
        <w:spacing w:after="0" w:line="360" w:lineRule="auto"/>
        <w:ind w:firstLine="567"/>
        <w:jc w:val="both"/>
        <w:rPr>
          <w:rFonts w:asciiTheme="majorBidi" w:hAnsiTheme="majorBidi" w:cstheme="majorBidi"/>
          <w:bCs/>
          <w:sz w:val="24"/>
          <w:szCs w:val="24"/>
        </w:rPr>
      </w:pPr>
    </w:p>
    <w:p w:rsidR="0028390D" w:rsidRDefault="00015D35">
      <w:pPr>
        <w:spacing w:after="0" w:line="360" w:lineRule="auto"/>
        <w:ind w:left="4678"/>
        <w:jc w:val="both"/>
        <w:rPr>
          <w:rFonts w:asciiTheme="majorBidi" w:hAnsiTheme="majorBidi" w:cstheme="majorBidi"/>
          <w:bCs/>
          <w:sz w:val="24"/>
          <w:szCs w:val="24"/>
        </w:rPr>
      </w:pPr>
      <w:r>
        <w:rPr>
          <w:rFonts w:asciiTheme="majorBidi" w:hAnsiTheme="majorBidi" w:cstheme="majorBidi"/>
          <w:bCs/>
          <w:sz w:val="24"/>
          <w:szCs w:val="24"/>
        </w:rPr>
        <w:t>Bukittinggi,  Juni 2023</w:t>
      </w:r>
    </w:p>
    <w:p w:rsidR="0028390D" w:rsidRDefault="0028390D">
      <w:pPr>
        <w:spacing w:after="0" w:line="360" w:lineRule="auto"/>
        <w:ind w:left="4678"/>
        <w:jc w:val="both"/>
        <w:rPr>
          <w:rFonts w:asciiTheme="majorBidi" w:hAnsiTheme="majorBidi" w:cstheme="majorBidi"/>
          <w:bCs/>
          <w:sz w:val="24"/>
          <w:szCs w:val="24"/>
        </w:rPr>
      </w:pPr>
    </w:p>
    <w:p w:rsidR="0028390D" w:rsidRDefault="0028390D">
      <w:pPr>
        <w:spacing w:after="0" w:line="360" w:lineRule="auto"/>
        <w:ind w:left="4678"/>
        <w:jc w:val="both"/>
        <w:rPr>
          <w:rFonts w:asciiTheme="majorBidi" w:hAnsiTheme="majorBidi" w:cstheme="majorBidi"/>
          <w:bCs/>
          <w:sz w:val="24"/>
          <w:szCs w:val="24"/>
        </w:rPr>
      </w:pPr>
    </w:p>
    <w:p w:rsidR="0028390D" w:rsidRDefault="00015D35">
      <w:pPr>
        <w:spacing w:after="0" w:line="360" w:lineRule="auto"/>
        <w:ind w:left="4678"/>
        <w:jc w:val="both"/>
        <w:rPr>
          <w:rFonts w:asciiTheme="majorBidi" w:hAnsiTheme="majorBidi" w:cstheme="majorBidi"/>
          <w:bCs/>
          <w:sz w:val="24"/>
          <w:szCs w:val="24"/>
        </w:rPr>
      </w:pPr>
      <w:r>
        <w:rPr>
          <w:rFonts w:asciiTheme="majorBidi" w:hAnsiTheme="majorBidi" w:cstheme="majorBidi"/>
          <w:bCs/>
          <w:sz w:val="24"/>
          <w:szCs w:val="24"/>
        </w:rPr>
        <w:t>Tim PkM</w:t>
      </w:r>
    </w:p>
    <w:p w:rsidR="0028390D" w:rsidRDefault="0028390D">
      <w:pPr>
        <w:spacing w:after="0" w:line="360" w:lineRule="auto"/>
        <w:ind w:left="4678"/>
        <w:jc w:val="both"/>
        <w:rPr>
          <w:rFonts w:asciiTheme="majorBidi" w:hAnsiTheme="majorBidi" w:cstheme="majorBidi"/>
          <w:bCs/>
          <w:sz w:val="24"/>
          <w:szCs w:val="24"/>
        </w:rPr>
      </w:pPr>
    </w:p>
    <w:p w:rsidR="0028390D" w:rsidRDefault="0028390D">
      <w:pPr>
        <w:spacing w:after="0" w:line="360" w:lineRule="auto"/>
        <w:ind w:left="4678"/>
        <w:jc w:val="both"/>
        <w:rPr>
          <w:rFonts w:asciiTheme="majorBidi" w:hAnsiTheme="majorBidi" w:cstheme="majorBidi"/>
          <w:bCs/>
          <w:sz w:val="24"/>
          <w:szCs w:val="24"/>
        </w:rPr>
      </w:pPr>
    </w:p>
    <w:p w:rsidR="0028390D" w:rsidRDefault="0028390D">
      <w:pPr>
        <w:spacing w:after="0" w:line="360" w:lineRule="auto"/>
        <w:ind w:left="4678"/>
        <w:jc w:val="both"/>
        <w:rPr>
          <w:rFonts w:asciiTheme="majorBidi" w:hAnsiTheme="majorBidi" w:cstheme="majorBidi"/>
          <w:bCs/>
          <w:sz w:val="24"/>
          <w:szCs w:val="24"/>
        </w:rPr>
      </w:pPr>
    </w:p>
    <w:p w:rsidR="0028390D" w:rsidRDefault="0028390D">
      <w:pPr>
        <w:jc w:val="center"/>
        <w:rPr>
          <w:rFonts w:asciiTheme="majorBidi" w:hAnsiTheme="majorBidi" w:cstheme="majorBidi"/>
          <w:bCs/>
          <w:sz w:val="24"/>
          <w:szCs w:val="24"/>
        </w:rPr>
      </w:pPr>
    </w:p>
    <w:p w:rsidR="0028390D" w:rsidRDefault="0028390D">
      <w:pPr>
        <w:jc w:val="center"/>
        <w:rPr>
          <w:rFonts w:asciiTheme="majorBidi" w:hAnsiTheme="majorBidi" w:cstheme="majorBidi"/>
          <w:b/>
          <w:bCs/>
          <w:sz w:val="24"/>
          <w:szCs w:val="24"/>
        </w:rPr>
      </w:pPr>
    </w:p>
    <w:p w:rsidR="0028390D" w:rsidRDefault="0028390D">
      <w:pPr>
        <w:jc w:val="center"/>
        <w:rPr>
          <w:rFonts w:asciiTheme="majorBidi" w:hAnsiTheme="majorBidi" w:cstheme="majorBidi"/>
          <w:b/>
          <w:bCs/>
          <w:sz w:val="24"/>
          <w:szCs w:val="24"/>
        </w:rPr>
      </w:pPr>
    </w:p>
    <w:p w:rsidR="0028390D" w:rsidRDefault="0028390D">
      <w:pPr>
        <w:jc w:val="center"/>
        <w:rPr>
          <w:rFonts w:asciiTheme="majorBidi" w:hAnsiTheme="majorBidi" w:cstheme="majorBidi"/>
          <w:b/>
          <w:bCs/>
          <w:sz w:val="24"/>
          <w:szCs w:val="24"/>
        </w:rPr>
      </w:pPr>
    </w:p>
    <w:p w:rsidR="0028390D" w:rsidRDefault="00015D35">
      <w:pPr>
        <w:spacing w:after="0" w:line="360" w:lineRule="auto"/>
        <w:jc w:val="center"/>
        <w:rPr>
          <w:rFonts w:asciiTheme="majorBidi" w:hAnsiTheme="majorBidi" w:cstheme="majorBidi"/>
          <w:b/>
          <w:color w:val="000000"/>
          <w:sz w:val="24"/>
          <w:szCs w:val="24"/>
        </w:rPr>
      </w:pPr>
      <w:r>
        <w:rPr>
          <w:rFonts w:asciiTheme="majorBidi" w:hAnsiTheme="majorBidi" w:cstheme="majorBidi"/>
          <w:b/>
          <w:color w:val="000000"/>
          <w:sz w:val="24"/>
          <w:szCs w:val="24"/>
        </w:rPr>
        <w:lastRenderedPageBreak/>
        <w:t>DAFTAR ISI</w:t>
      </w:r>
    </w:p>
    <w:p w:rsidR="0028390D" w:rsidRDefault="0028390D">
      <w:pPr>
        <w:spacing w:after="0" w:line="360" w:lineRule="auto"/>
        <w:jc w:val="center"/>
        <w:rPr>
          <w:rFonts w:asciiTheme="majorBidi" w:hAnsiTheme="majorBidi" w:cstheme="majorBidi"/>
          <w:color w:val="000000"/>
          <w:sz w:val="24"/>
          <w:szCs w:val="24"/>
        </w:rPr>
      </w:pPr>
    </w:p>
    <w:p w:rsidR="0028390D" w:rsidRDefault="0028390D">
      <w:pPr>
        <w:spacing w:after="0" w:line="360" w:lineRule="auto"/>
        <w:jc w:val="both"/>
        <w:rPr>
          <w:rFonts w:asciiTheme="majorBidi" w:hAnsiTheme="majorBidi" w:cstheme="majorBidi"/>
          <w:color w:val="000000"/>
          <w:sz w:val="24"/>
          <w:szCs w:val="24"/>
        </w:rPr>
      </w:pPr>
    </w:p>
    <w:p w:rsidR="0028390D" w:rsidRDefault="00015D35">
      <w:pPr>
        <w:tabs>
          <w:tab w:val="left" w:pos="360"/>
          <w:tab w:val="left" w:leader="dot" w:pos="7371"/>
          <w:tab w:val="right" w:pos="7797"/>
        </w:tabs>
        <w:spacing w:after="0" w:line="36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KATA PENGANTAR </w:t>
      </w:r>
      <w:r>
        <w:rPr>
          <w:rFonts w:asciiTheme="majorBidi" w:hAnsiTheme="majorBidi" w:cstheme="majorBidi"/>
          <w:bCs/>
          <w:color w:val="000000"/>
          <w:sz w:val="24"/>
          <w:szCs w:val="24"/>
        </w:rPr>
        <w:tab/>
      </w:r>
      <w:r>
        <w:rPr>
          <w:rFonts w:asciiTheme="majorBidi" w:hAnsiTheme="majorBidi" w:cstheme="majorBidi"/>
          <w:bCs/>
          <w:color w:val="000000"/>
          <w:sz w:val="24"/>
          <w:szCs w:val="24"/>
        </w:rPr>
        <w:tab/>
        <w:t>i</w:t>
      </w:r>
    </w:p>
    <w:p w:rsidR="0028390D" w:rsidRDefault="00015D35">
      <w:pPr>
        <w:tabs>
          <w:tab w:val="left" w:pos="360"/>
          <w:tab w:val="left" w:leader="dot" w:pos="7371"/>
          <w:tab w:val="right" w:pos="7797"/>
        </w:tabs>
        <w:spacing w:after="0" w:line="36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DAFTAR ISI </w:t>
      </w:r>
      <w:r>
        <w:rPr>
          <w:rFonts w:asciiTheme="majorBidi" w:hAnsiTheme="majorBidi" w:cstheme="majorBidi"/>
          <w:bCs/>
          <w:color w:val="000000"/>
          <w:sz w:val="24"/>
          <w:szCs w:val="24"/>
        </w:rPr>
        <w:tab/>
      </w:r>
      <w:r>
        <w:rPr>
          <w:rFonts w:asciiTheme="majorBidi" w:hAnsiTheme="majorBidi" w:cstheme="majorBidi"/>
          <w:bCs/>
          <w:color w:val="000000"/>
          <w:sz w:val="24"/>
          <w:szCs w:val="24"/>
        </w:rPr>
        <w:tab/>
        <w:t>ii</w:t>
      </w:r>
    </w:p>
    <w:p w:rsidR="0028390D" w:rsidRDefault="00015D35">
      <w:pPr>
        <w:tabs>
          <w:tab w:val="left" w:pos="360"/>
          <w:tab w:val="left" w:leader="dot" w:pos="7371"/>
          <w:tab w:val="right" w:pos="7797"/>
        </w:tabs>
        <w:spacing w:after="0" w:line="36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DAFTAR TABEL</w:t>
      </w:r>
      <w:r>
        <w:rPr>
          <w:rFonts w:asciiTheme="majorBidi" w:hAnsiTheme="majorBidi" w:cstheme="majorBidi"/>
          <w:bCs/>
          <w:color w:val="000000"/>
          <w:sz w:val="24"/>
          <w:szCs w:val="24"/>
        </w:rPr>
        <w:tab/>
      </w:r>
      <w:r>
        <w:rPr>
          <w:rFonts w:asciiTheme="majorBidi" w:hAnsiTheme="majorBidi" w:cstheme="majorBidi"/>
          <w:bCs/>
          <w:color w:val="000000"/>
          <w:sz w:val="24"/>
          <w:szCs w:val="24"/>
        </w:rPr>
        <w:tab/>
        <w:t>iii</w:t>
      </w:r>
    </w:p>
    <w:p w:rsidR="0028390D" w:rsidRDefault="00015D35">
      <w:pPr>
        <w:tabs>
          <w:tab w:val="left" w:pos="360"/>
          <w:tab w:val="left" w:leader="dot" w:pos="7371"/>
          <w:tab w:val="right" w:pos="7797"/>
        </w:tabs>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BAB I     PENDAHULUAN</w:t>
      </w:r>
      <w:r>
        <w:rPr>
          <w:rFonts w:asciiTheme="majorBidi" w:hAnsiTheme="majorBidi" w:cstheme="majorBidi"/>
          <w:color w:val="000000"/>
          <w:sz w:val="24"/>
          <w:szCs w:val="24"/>
        </w:rPr>
        <w:tab/>
      </w:r>
      <w:r>
        <w:rPr>
          <w:rFonts w:asciiTheme="majorBidi" w:hAnsiTheme="majorBidi" w:cstheme="majorBidi"/>
          <w:color w:val="000000"/>
          <w:sz w:val="24"/>
          <w:szCs w:val="24"/>
        </w:rPr>
        <w:tab/>
      </w:r>
      <w:r>
        <w:rPr>
          <w:rFonts w:asciiTheme="majorBidi" w:hAnsiTheme="majorBidi" w:cstheme="majorBidi"/>
          <w:color w:val="000000"/>
          <w:sz w:val="24"/>
          <w:szCs w:val="24"/>
          <w:lang w:val="id-ID"/>
        </w:rPr>
        <w:t>1</w:t>
      </w:r>
    </w:p>
    <w:p w:rsidR="0028390D" w:rsidRDefault="00015D35">
      <w:pPr>
        <w:pStyle w:val="ListParagraph"/>
        <w:numPr>
          <w:ilvl w:val="0"/>
          <w:numId w:val="1"/>
        </w:numPr>
        <w:tabs>
          <w:tab w:val="left" w:pos="360"/>
          <w:tab w:val="left" w:leader="dot" w:pos="7371"/>
          <w:tab w:val="right" w:pos="7797"/>
        </w:tabs>
        <w:spacing w:line="360" w:lineRule="auto"/>
        <w:ind w:left="993"/>
        <w:jc w:val="both"/>
        <w:rPr>
          <w:rFonts w:asciiTheme="majorBidi" w:hAnsiTheme="majorBidi" w:cstheme="majorBidi"/>
          <w:color w:val="000000"/>
        </w:rPr>
      </w:pPr>
      <w:r>
        <w:rPr>
          <w:rFonts w:asciiTheme="majorBidi" w:hAnsiTheme="majorBidi" w:cstheme="majorBidi"/>
          <w:color w:val="000000"/>
        </w:rPr>
        <w:t>1 Analisis Situasi</w:t>
      </w:r>
      <w:r>
        <w:rPr>
          <w:rFonts w:asciiTheme="majorBidi" w:hAnsiTheme="majorBidi" w:cstheme="majorBidi"/>
          <w:color w:val="000000"/>
        </w:rPr>
        <w:tab/>
      </w:r>
      <w:r>
        <w:rPr>
          <w:rFonts w:asciiTheme="majorBidi" w:hAnsiTheme="majorBidi" w:cstheme="majorBidi"/>
          <w:color w:val="000000"/>
        </w:rPr>
        <w:tab/>
        <w:t>1</w:t>
      </w:r>
    </w:p>
    <w:p w:rsidR="0028390D" w:rsidRDefault="00015D35">
      <w:pPr>
        <w:pStyle w:val="ListParagraph"/>
        <w:numPr>
          <w:ilvl w:val="0"/>
          <w:numId w:val="2"/>
        </w:numPr>
        <w:tabs>
          <w:tab w:val="left" w:pos="360"/>
          <w:tab w:val="left" w:leader="dot" w:pos="7371"/>
          <w:tab w:val="right" w:pos="7797"/>
        </w:tabs>
        <w:spacing w:line="360" w:lineRule="auto"/>
        <w:ind w:left="993"/>
        <w:jc w:val="both"/>
        <w:rPr>
          <w:rFonts w:asciiTheme="majorBidi" w:hAnsiTheme="majorBidi" w:cstheme="majorBidi"/>
          <w:color w:val="000000"/>
        </w:rPr>
      </w:pPr>
      <w:r>
        <w:rPr>
          <w:rFonts w:asciiTheme="majorBidi" w:hAnsiTheme="majorBidi" w:cstheme="majorBidi"/>
          <w:color w:val="000000"/>
        </w:rPr>
        <w:t>2 Permasalahan Mitra</w:t>
      </w:r>
      <w:r>
        <w:rPr>
          <w:rFonts w:asciiTheme="majorBidi" w:hAnsiTheme="majorBidi" w:cstheme="majorBidi"/>
          <w:color w:val="000000"/>
        </w:rPr>
        <w:tab/>
      </w:r>
      <w:r>
        <w:rPr>
          <w:rFonts w:asciiTheme="majorBidi" w:hAnsiTheme="majorBidi" w:cstheme="majorBidi"/>
          <w:color w:val="000000"/>
        </w:rPr>
        <w:tab/>
        <w:t>2</w:t>
      </w:r>
    </w:p>
    <w:p w:rsidR="0028390D" w:rsidRDefault="00015D35">
      <w:pPr>
        <w:tabs>
          <w:tab w:val="left" w:pos="360"/>
          <w:tab w:val="left" w:leader="dot" w:pos="7371"/>
          <w:tab w:val="right" w:pos="7797"/>
        </w:tabs>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BAB II    SOLUSI DAN TARGET LUARAN</w:t>
      </w:r>
      <w:r>
        <w:rPr>
          <w:rFonts w:asciiTheme="majorBidi" w:hAnsiTheme="majorBidi" w:cstheme="majorBidi"/>
          <w:color w:val="000000"/>
          <w:sz w:val="24"/>
          <w:szCs w:val="24"/>
        </w:rPr>
        <w:tab/>
      </w:r>
      <w:r>
        <w:rPr>
          <w:rFonts w:asciiTheme="majorBidi" w:hAnsiTheme="majorBidi" w:cstheme="majorBidi"/>
          <w:color w:val="000000"/>
          <w:sz w:val="24"/>
          <w:szCs w:val="24"/>
        </w:rPr>
        <w:tab/>
        <w:t>4</w:t>
      </w:r>
    </w:p>
    <w:p w:rsidR="0028390D" w:rsidRDefault="00015D35">
      <w:pPr>
        <w:tabs>
          <w:tab w:val="left" w:pos="360"/>
          <w:tab w:val="left" w:pos="851"/>
          <w:tab w:val="left" w:pos="1134"/>
          <w:tab w:val="left" w:leader="dot" w:pos="7371"/>
          <w:tab w:val="right" w:pos="7797"/>
        </w:tabs>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BAB III  METODE PELAKSANAAN</w:t>
      </w:r>
      <w:r>
        <w:rPr>
          <w:rFonts w:asciiTheme="majorBidi" w:hAnsiTheme="majorBidi" w:cstheme="majorBidi"/>
          <w:color w:val="000000"/>
          <w:sz w:val="24"/>
          <w:szCs w:val="24"/>
        </w:rPr>
        <w:tab/>
      </w:r>
      <w:r>
        <w:rPr>
          <w:rFonts w:asciiTheme="majorBidi" w:hAnsiTheme="majorBidi" w:cstheme="majorBidi"/>
          <w:color w:val="000000"/>
          <w:sz w:val="24"/>
          <w:szCs w:val="24"/>
        </w:rPr>
        <w:tab/>
        <w:t>5</w:t>
      </w:r>
    </w:p>
    <w:p w:rsidR="0028390D" w:rsidRDefault="00015D35">
      <w:pPr>
        <w:tabs>
          <w:tab w:val="left" w:pos="360"/>
          <w:tab w:val="left" w:leader="dot" w:pos="7371"/>
          <w:tab w:val="right" w:pos="7797"/>
        </w:tabs>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BAB I</w:t>
      </w:r>
      <w:r>
        <w:rPr>
          <w:rFonts w:asciiTheme="majorBidi" w:hAnsiTheme="majorBidi" w:cstheme="majorBidi"/>
          <w:color w:val="000000"/>
          <w:sz w:val="24"/>
          <w:szCs w:val="24"/>
          <w:lang w:val="id-ID"/>
        </w:rPr>
        <w:t xml:space="preserve">V </w:t>
      </w:r>
      <w:r>
        <w:rPr>
          <w:rFonts w:asciiTheme="majorBidi" w:hAnsiTheme="majorBidi" w:cstheme="majorBidi"/>
          <w:color w:val="000000"/>
          <w:sz w:val="24"/>
          <w:szCs w:val="24"/>
        </w:rPr>
        <w:t>BIAYA DAN JADWAL KEGIATAN</w:t>
      </w:r>
      <w:r>
        <w:rPr>
          <w:rFonts w:asciiTheme="majorBidi" w:hAnsiTheme="majorBidi" w:cstheme="majorBidi"/>
          <w:color w:val="000000"/>
          <w:sz w:val="24"/>
          <w:szCs w:val="24"/>
        </w:rPr>
        <w:tab/>
      </w:r>
      <w:r>
        <w:rPr>
          <w:rFonts w:asciiTheme="majorBidi" w:hAnsiTheme="majorBidi" w:cstheme="majorBidi"/>
          <w:color w:val="000000"/>
          <w:sz w:val="24"/>
          <w:szCs w:val="24"/>
        </w:rPr>
        <w:tab/>
        <w:t>7</w:t>
      </w:r>
    </w:p>
    <w:p w:rsidR="0028390D" w:rsidRDefault="00015D35">
      <w:pPr>
        <w:pStyle w:val="ListParagraph"/>
        <w:numPr>
          <w:ilvl w:val="0"/>
          <w:numId w:val="3"/>
        </w:numPr>
        <w:tabs>
          <w:tab w:val="left" w:pos="360"/>
          <w:tab w:val="left" w:leader="dot" w:pos="7371"/>
          <w:tab w:val="right" w:pos="7797"/>
        </w:tabs>
        <w:spacing w:line="360" w:lineRule="auto"/>
        <w:ind w:left="993"/>
        <w:jc w:val="both"/>
        <w:rPr>
          <w:rFonts w:asciiTheme="majorBidi" w:hAnsiTheme="majorBidi" w:cstheme="majorBidi"/>
          <w:color w:val="000000"/>
        </w:rPr>
      </w:pPr>
      <w:r>
        <w:rPr>
          <w:rFonts w:asciiTheme="majorBidi" w:hAnsiTheme="majorBidi" w:cstheme="majorBidi"/>
          <w:color w:val="000000"/>
        </w:rPr>
        <w:t>1 Justifikasi Anggaran</w:t>
      </w:r>
      <w:r>
        <w:rPr>
          <w:rFonts w:asciiTheme="majorBidi" w:hAnsiTheme="majorBidi" w:cstheme="majorBidi"/>
          <w:color w:val="000000"/>
        </w:rPr>
        <w:tab/>
      </w:r>
      <w:r>
        <w:rPr>
          <w:rFonts w:asciiTheme="majorBidi" w:hAnsiTheme="majorBidi" w:cstheme="majorBidi"/>
          <w:color w:val="000000"/>
        </w:rPr>
        <w:tab/>
        <w:t>7</w:t>
      </w:r>
    </w:p>
    <w:p w:rsidR="0028390D" w:rsidRDefault="00015D35">
      <w:pPr>
        <w:pStyle w:val="ListParagraph"/>
        <w:numPr>
          <w:ilvl w:val="0"/>
          <w:numId w:val="4"/>
        </w:numPr>
        <w:tabs>
          <w:tab w:val="left" w:pos="360"/>
          <w:tab w:val="left" w:leader="dot" w:pos="7371"/>
          <w:tab w:val="right" w:pos="7797"/>
        </w:tabs>
        <w:spacing w:line="360" w:lineRule="auto"/>
        <w:ind w:left="993"/>
        <w:jc w:val="both"/>
        <w:rPr>
          <w:rFonts w:asciiTheme="majorBidi" w:hAnsiTheme="majorBidi" w:cstheme="majorBidi"/>
          <w:color w:val="000000"/>
        </w:rPr>
      </w:pPr>
      <w:r>
        <w:rPr>
          <w:rFonts w:asciiTheme="majorBidi" w:hAnsiTheme="majorBidi" w:cstheme="majorBidi"/>
          <w:color w:val="000000"/>
        </w:rPr>
        <w:t>2 Jadwal Kegiatan</w:t>
      </w:r>
      <w:r>
        <w:rPr>
          <w:rFonts w:asciiTheme="majorBidi" w:hAnsiTheme="majorBidi" w:cstheme="majorBidi"/>
          <w:color w:val="000000"/>
        </w:rPr>
        <w:tab/>
      </w:r>
      <w:r>
        <w:rPr>
          <w:rFonts w:asciiTheme="majorBidi" w:hAnsiTheme="majorBidi" w:cstheme="majorBidi"/>
          <w:color w:val="000000"/>
        </w:rPr>
        <w:tab/>
        <w:t>7</w:t>
      </w:r>
    </w:p>
    <w:p w:rsidR="0028390D" w:rsidRDefault="00015D35">
      <w:pPr>
        <w:tabs>
          <w:tab w:val="left" w:pos="360"/>
          <w:tab w:val="left" w:leader="dot" w:pos="7371"/>
          <w:tab w:val="right" w:pos="7797"/>
        </w:tabs>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REFERENSI</w:t>
      </w:r>
      <w:r>
        <w:rPr>
          <w:rFonts w:asciiTheme="majorBidi" w:hAnsiTheme="majorBidi" w:cstheme="majorBidi"/>
          <w:color w:val="000000"/>
          <w:sz w:val="24"/>
          <w:szCs w:val="24"/>
        </w:rPr>
        <w:tab/>
      </w:r>
      <w:r>
        <w:rPr>
          <w:rFonts w:asciiTheme="majorBidi" w:hAnsiTheme="majorBidi" w:cstheme="majorBidi"/>
          <w:color w:val="000000"/>
          <w:sz w:val="24"/>
          <w:szCs w:val="24"/>
        </w:rPr>
        <w:tab/>
        <w:t>8</w:t>
      </w:r>
    </w:p>
    <w:p w:rsidR="0028390D" w:rsidRDefault="0028390D">
      <w:pPr>
        <w:tabs>
          <w:tab w:val="left" w:pos="360"/>
          <w:tab w:val="left" w:leader="dot" w:pos="7920"/>
          <w:tab w:val="right" w:pos="8460"/>
        </w:tabs>
        <w:spacing w:after="0" w:line="480" w:lineRule="auto"/>
        <w:jc w:val="both"/>
        <w:rPr>
          <w:rFonts w:asciiTheme="majorBidi" w:hAnsiTheme="majorBidi" w:cstheme="majorBidi"/>
          <w:color w:val="000000"/>
          <w:sz w:val="24"/>
          <w:szCs w:val="24"/>
          <w:lang w:val="id-ID"/>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28390D">
      <w:pPr>
        <w:spacing w:after="0" w:line="360" w:lineRule="auto"/>
        <w:rPr>
          <w:rFonts w:asciiTheme="majorBidi" w:hAnsiTheme="majorBidi" w:cstheme="majorBidi"/>
          <w:sz w:val="24"/>
          <w:szCs w:val="24"/>
        </w:rPr>
      </w:pPr>
    </w:p>
    <w:p w:rsidR="0028390D" w:rsidRDefault="00015D35">
      <w:pPr>
        <w:pStyle w:val="Footer"/>
        <w:tabs>
          <w:tab w:val="clear" w:pos="4320"/>
          <w:tab w:val="clear" w:pos="8640"/>
          <w:tab w:val="left" w:leader="dot" w:pos="8080"/>
        </w:tabs>
        <w:spacing w:line="480" w:lineRule="auto"/>
        <w:jc w:val="center"/>
        <w:rPr>
          <w:b/>
          <w:bCs/>
        </w:rPr>
      </w:pPr>
      <w:r>
        <w:rPr>
          <w:b/>
          <w:bCs/>
          <w:lang w:val="id-ID"/>
        </w:rPr>
        <w:lastRenderedPageBreak/>
        <w:t xml:space="preserve">DAFTAR </w:t>
      </w:r>
      <w:r>
        <w:rPr>
          <w:b/>
          <w:bCs/>
        </w:rPr>
        <w:t>TABEL</w:t>
      </w:r>
    </w:p>
    <w:p w:rsidR="0028390D" w:rsidRDefault="0028390D">
      <w:pPr>
        <w:pStyle w:val="Footer"/>
        <w:tabs>
          <w:tab w:val="clear" w:pos="4320"/>
          <w:tab w:val="clear" w:pos="8640"/>
          <w:tab w:val="left" w:leader="dot" w:pos="7105"/>
        </w:tabs>
        <w:spacing w:line="480" w:lineRule="auto"/>
        <w:jc w:val="center"/>
        <w:rPr>
          <w:b/>
          <w:bCs/>
          <w:sz w:val="32"/>
          <w:szCs w:val="32"/>
          <w:lang w:val="id-ID"/>
        </w:rPr>
      </w:pPr>
    </w:p>
    <w:p w:rsidR="0028390D" w:rsidRDefault="00015D35">
      <w:pPr>
        <w:pStyle w:val="Heading3"/>
        <w:numPr>
          <w:ilvl w:val="2"/>
          <w:numId w:val="5"/>
        </w:numPr>
        <w:tabs>
          <w:tab w:val="clear" w:pos="2160"/>
          <w:tab w:val="left" w:pos="426"/>
          <w:tab w:val="left" w:leader="dot" w:pos="6946"/>
          <w:tab w:val="left" w:pos="7513"/>
          <w:tab w:val="left" w:pos="7740"/>
        </w:tabs>
        <w:spacing w:before="0" w:after="0" w:line="360" w:lineRule="auto"/>
        <w:ind w:left="426" w:right="131" w:hanging="426"/>
        <w:rPr>
          <w:rFonts w:ascii="Times New Roman" w:hAnsi="Times New Roman" w:cs="Times New Roman"/>
          <w:b w:val="0"/>
          <w:bCs w:val="0"/>
          <w:sz w:val="24"/>
          <w:szCs w:val="24"/>
        </w:rPr>
      </w:pPr>
      <w:r>
        <w:rPr>
          <w:rFonts w:ascii="Times New Roman" w:hAnsi="Times New Roman" w:cs="Times New Roman"/>
          <w:b w:val="0"/>
          <w:bCs w:val="0"/>
          <w:sz w:val="24"/>
          <w:szCs w:val="24"/>
        </w:rPr>
        <w:t>Rencana Target Capaian Luaran</w:t>
      </w:r>
      <w:r>
        <w:rPr>
          <w:rFonts w:ascii="Times New Roman" w:hAnsi="Times New Roman" w:cs="Times New Roman"/>
          <w:b w:val="0"/>
          <w:bCs w:val="0"/>
          <w:sz w:val="24"/>
          <w:szCs w:val="24"/>
          <w:lang w:val="id-ID"/>
        </w:rPr>
        <w:tab/>
        <w:t xml:space="preserve">         </w:t>
      </w:r>
      <w:r>
        <w:rPr>
          <w:rFonts w:ascii="Times New Roman" w:hAnsi="Times New Roman" w:cs="Times New Roman"/>
          <w:b w:val="0"/>
          <w:bCs w:val="0"/>
          <w:sz w:val="24"/>
          <w:szCs w:val="24"/>
        </w:rPr>
        <w:t>4</w:t>
      </w:r>
    </w:p>
    <w:p w:rsidR="0028390D" w:rsidRDefault="00015D35">
      <w:pPr>
        <w:pStyle w:val="Heading3"/>
        <w:numPr>
          <w:ilvl w:val="2"/>
          <w:numId w:val="5"/>
        </w:numPr>
        <w:tabs>
          <w:tab w:val="clear" w:pos="2160"/>
          <w:tab w:val="left" w:pos="426"/>
          <w:tab w:val="left" w:leader="dot" w:pos="6946"/>
          <w:tab w:val="left" w:pos="7513"/>
          <w:tab w:val="left" w:pos="7740"/>
        </w:tabs>
        <w:spacing w:before="0" w:after="0" w:line="360" w:lineRule="auto"/>
        <w:ind w:left="426" w:right="131" w:hanging="426"/>
        <w:rPr>
          <w:rFonts w:ascii="Times New Roman" w:hAnsi="Times New Roman" w:cs="Times New Roman"/>
          <w:b w:val="0"/>
          <w:bCs w:val="0"/>
          <w:sz w:val="24"/>
          <w:szCs w:val="24"/>
        </w:rPr>
      </w:pPr>
      <w:r>
        <w:rPr>
          <w:rFonts w:asciiTheme="majorBidi" w:hAnsiTheme="majorBidi" w:cstheme="majorBidi"/>
          <w:b w:val="0"/>
          <w:bCs w:val="0"/>
          <w:sz w:val="24"/>
          <w:szCs w:val="24"/>
        </w:rPr>
        <w:t>Tim Pelaksana PkM</w:t>
      </w:r>
      <w:r>
        <w:rPr>
          <w:rFonts w:ascii="Times New Roman" w:hAnsi="Times New Roman" w:cs="Times New Roman"/>
          <w:b w:val="0"/>
          <w:bCs w:val="0"/>
          <w:sz w:val="24"/>
          <w:szCs w:val="24"/>
        </w:rPr>
        <w:tab/>
        <w:t xml:space="preserve">         6</w:t>
      </w:r>
    </w:p>
    <w:p w:rsidR="0028390D" w:rsidRDefault="00015D35">
      <w:pPr>
        <w:pStyle w:val="Heading3"/>
        <w:numPr>
          <w:ilvl w:val="2"/>
          <w:numId w:val="5"/>
        </w:numPr>
        <w:tabs>
          <w:tab w:val="clear" w:pos="2160"/>
          <w:tab w:val="left" w:pos="426"/>
          <w:tab w:val="left" w:leader="dot" w:pos="6946"/>
          <w:tab w:val="left" w:pos="7513"/>
          <w:tab w:val="left" w:pos="7740"/>
        </w:tabs>
        <w:spacing w:before="0" w:after="0" w:line="360" w:lineRule="auto"/>
        <w:ind w:left="426" w:right="131" w:hanging="426"/>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Anggaran Biaya </w:t>
      </w:r>
      <w:r>
        <w:rPr>
          <w:rFonts w:ascii="Times New Roman" w:hAnsi="Times New Roman" w:cs="Times New Roman"/>
          <w:b w:val="0"/>
          <w:bCs w:val="0"/>
          <w:sz w:val="24"/>
          <w:szCs w:val="24"/>
        </w:rPr>
        <w:tab/>
        <w:t xml:space="preserve">         7</w:t>
      </w:r>
    </w:p>
    <w:p w:rsidR="0028390D" w:rsidRDefault="00015D35">
      <w:pPr>
        <w:pStyle w:val="Heading3"/>
        <w:numPr>
          <w:ilvl w:val="2"/>
          <w:numId w:val="5"/>
        </w:numPr>
        <w:tabs>
          <w:tab w:val="clear" w:pos="2160"/>
          <w:tab w:val="left" w:pos="426"/>
          <w:tab w:val="left" w:leader="dot" w:pos="6946"/>
          <w:tab w:val="left" w:pos="7513"/>
          <w:tab w:val="left" w:pos="7740"/>
        </w:tabs>
        <w:spacing w:before="0" w:after="0" w:line="360" w:lineRule="auto"/>
        <w:ind w:left="426" w:right="131" w:hanging="426"/>
        <w:rPr>
          <w:rFonts w:ascii="Times New Roman" w:hAnsi="Times New Roman" w:cs="Times New Roman"/>
          <w:b w:val="0"/>
          <w:bCs w:val="0"/>
          <w:sz w:val="24"/>
          <w:szCs w:val="24"/>
        </w:rPr>
      </w:pPr>
      <w:r>
        <w:rPr>
          <w:rFonts w:ascii="Times New Roman" w:hAnsi="Times New Roman" w:cs="Times New Roman"/>
          <w:b w:val="0"/>
          <w:bCs w:val="0"/>
          <w:sz w:val="24"/>
          <w:szCs w:val="24"/>
        </w:rPr>
        <w:t>Jadwal Kegiatan PkM</w:t>
      </w:r>
      <w:r>
        <w:rPr>
          <w:rFonts w:ascii="Times New Roman" w:hAnsi="Times New Roman" w:cs="Times New Roman"/>
          <w:b w:val="0"/>
          <w:bCs w:val="0"/>
          <w:sz w:val="24"/>
          <w:szCs w:val="24"/>
        </w:rPr>
        <w:tab/>
        <w:t xml:space="preserve">         7</w:t>
      </w: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pStyle w:val="Footer"/>
        <w:tabs>
          <w:tab w:val="clear" w:pos="4320"/>
          <w:tab w:val="clear" w:pos="8640"/>
          <w:tab w:val="left" w:leader="dot" w:pos="8080"/>
        </w:tabs>
        <w:spacing w:line="480" w:lineRule="auto"/>
        <w:jc w:val="center"/>
        <w:rPr>
          <w:b/>
          <w:bCs/>
        </w:rPr>
      </w:pPr>
    </w:p>
    <w:p w:rsidR="0028390D" w:rsidRDefault="0028390D">
      <w:pPr>
        <w:spacing w:after="0" w:line="360" w:lineRule="auto"/>
        <w:rPr>
          <w:rFonts w:ascii="Times New Roman" w:hAnsi="Times New Roman" w:cs="Times New Roman"/>
          <w:b/>
          <w:sz w:val="24"/>
          <w:szCs w:val="24"/>
        </w:rPr>
        <w:sectPr w:rsidR="0028390D">
          <w:headerReference w:type="first" r:id="rId14"/>
          <w:footerReference w:type="first" r:id="rId15"/>
          <w:type w:val="continuous"/>
          <w:pgSz w:w="11907" w:h="16839"/>
          <w:pgMar w:top="2268" w:right="1701" w:bottom="1701" w:left="2268" w:header="1298" w:footer="1009" w:gutter="0"/>
          <w:pgNumType w:fmt="lowerRoman" w:start="1"/>
          <w:cols w:space="720"/>
          <w:titlePg/>
          <w:docGrid w:linePitch="360"/>
        </w:sectPr>
      </w:pPr>
    </w:p>
    <w:p w:rsidR="0028390D" w:rsidRDefault="0028390D">
      <w:pPr>
        <w:spacing w:after="0" w:line="360" w:lineRule="auto"/>
        <w:rPr>
          <w:rFonts w:ascii="Times New Roman" w:hAnsi="Times New Roman" w:cs="Times New Roman"/>
          <w:b/>
          <w:sz w:val="24"/>
          <w:szCs w:val="24"/>
        </w:rPr>
        <w:sectPr w:rsidR="0028390D">
          <w:type w:val="continuous"/>
          <w:pgSz w:w="11907" w:h="16839"/>
          <w:pgMar w:top="2275" w:right="1699" w:bottom="1699" w:left="2275" w:header="1296" w:footer="1008" w:gutter="0"/>
          <w:pgNumType w:start="1"/>
          <w:cols w:space="720"/>
          <w:docGrid w:linePitch="360"/>
        </w:sectPr>
      </w:pP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I </w:t>
      </w: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8390D" w:rsidRDefault="0028390D">
      <w:pPr>
        <w:spacing w:after="0" w:line="360" w:lineRule="auto"/>
        <w:jc w:val="center"/>
        <w:rPr>
          <w:rFonts w:ascii="Times New Roman" w:hAnsi="Times New Roman" w:cs="Times New Roman"/>
          <w:b/>
          <w:sz w:val="24"/>
          <w:szCs w:val="24"/>
        </w:rPr>
      </w:pPr>
    </w:p>
    <w:p w:rsidR="0028390D" w:rsidRDefault="00015D35">
      <w:pPr>
        <w:pStyle w:val="ListParagraph"/>
        <w:numPr>
          <w:ilvl w:val="1"/>
          <w:numId w:val="6"/>
        </w:numPr>
        <w:spacing w:line="360" w:lineRule="auto"/>
        <w:ind w:left="426" w:hanging="426"/>
        <w:jc w:val="both"/>
        <w:rPr>
          <w:b/>
        </w:rPr>
      </w:pPr>
      <w:r>
        <w:rPr>
          <w:b/>
        </w:rPr>
        <w:t>Analisis Situasi</w:t>
      </w:r>
    </w:p>
    <w:p w:rsidR="0028390D" w:rsidRDefault="00015D35">
      <w:pPr>
        <w:spacing w:after="0" w:line="360" w:lineRule="auto"/>
        <w:ind w:firstLine="567"/>
        <w:jc w:val="both"/>
        <w:rPr>
          <w:rFonts w:ascii="Times New Roman" w:hAnsi="Times New Roman"/>
          <w:color w:val="030405"/>
          <w:sz w:val="24"/>
          <w:szCs w:val="24"/>
        </w:rPr>
      </w:pPr>
      <w:r>
        <w:rPr>
          <w:rFonts w:ascii="Times New Roman" w:hAnsi="Times New Roman" w:cs="Times New Roman"/>
          <w:sz w:val="24"/>
          <w:szCs w:val="24"/>
        </w:rPr>
        <w:t>Matematika merupakan ilmu yang mendasari perkembangan teknologi modern</w:t>
      </w:r>
      <w:r>
        <w:rPr>
          <w:rFonts w:ascii="Times New Roman" w:hAnsi="Times New Roman"/>
          <w:color w:val="030405"/>
          <w:sz w:val="24"/>
          <w:szCs w:val="24"/>
          <w:lang w:val="sv-SE"/>
        </w:rPr>
        <w:t>, mempunyai peran penting dalam berbagai disiplin ilmu</w:t>
      </w:r>
      <w:r>
        <w:rPr>
          <w:rFonts w:ascii="Times New Roman" w:hAnsi="Times New Roman"/>
          <w:color w:val="030405"/>
          <w:sz w:val="24"/>
          <w:szCs w:val="24"/>
        </w:rPr>
        <w:t>,</w:t>
      </w:r>
      <w:r>
        <w:rPr>
          <w:rFonts w:ascii="Times New Roman" w:hAnsi="Times New Roman"/>
          <w:color w:val="030405"/>
          <w:sz w:val="24"/>
          <w:szCs w:val="24"/>
          <w:lang w:val="sv-SE"/>
        </w:rPr>
        <w:t xml:space="preserve"> dan memajukan daya pikir manusia. </w:t>
      </w:r>
      <w:r>
        <w:rPr>
          <w:rFonts w:ascii="Times New Roman" w:hAnsi="Times New Roman"/>
          <w:color w:val="030405"/>
          <w:sz w:val="24"/>
          <w:szCs w:val="24"/>
        </w:rPr>
        <w:t xml:space="preserve">Untuk menguasai dan menciptakan teknologi, diperlukan penguasaan matematika yang kuat sejak dini. Hal ini juga dikemukakan dalam </w:t>
      </w:r>
      <w:r>
        <w:rPr>
          <w:rFonts w:ascii="Times New Roman" w:hAnsi="Times New Roman"/>
          <w:color w:val="030405"/>
          <w:sz w:val="24"/>
          <w:szCs w:val="24"/>
        </w:rPr>
        <w:fldChar w:fldCharType="begin" w:fldLock="1"/>
      </w:r>
      <w:r>
        <w:rPr>
          <w:rFonts w:ascii="Times New Roman" w:hAnsi="Times New Roman"/>
          <w:color w:val="030405"/>
          <w:sz w:val="24"/>
          <w:szCs w:val="24"/>
        </w:rPr>
        <w:instrText>ADDIN CSL_CITATION {"citationItems":[{"id":"ITEM-1","itemData":{"author":[{"dropping-particle":"","family":"NCTM","given":"","non-dropping-particle":"","parse-names":false,"suffix":""}],"id":"ITEM-1","issued":{"date-parts":[["2000"]]},"publisher":"Reston, VA","publisher-place":"Reston, VA","title":"Principles and Standards for School Mathematics","type":"book"},"uris":["http://www.mendeley.com/documents/?uuid=a0ce051e-c89b-463f-944e-6df4450c4715"]}],"mendeley":{"formattedCitation":"(NCTM, 2000)","plainTextFormattedCitation":"(NCTM, 2000)","previouslyFormattedCitation":"(NCTM, 2000)"},"properties":{"noteIndex":0},"schema":"https://github.com/citation-style-language/schema/raw/master/csl-citation.json"}</w:instrText>
      </w:r>
      <w:r>
        <w:rPr>
          <w:rFonts w:ascii="Times New Roman" w:hAnsi="Times New Roman"/>
          <w:color w:val="030405"/>
          <w:sz w:val="24"/>
          <w:szCs w:val="24"/>
        </w:rPr>
        <w:fldChar w:fldCharType="separate"/>
      </w:r>
      <w:r>
        <w:rPr>
          <w:rFonts w:ascii="Times New Roman" w:hAnsi="Times New Roman"/>
          <w:color w:val="030405"/>
          <w:sz w:val="24"/>
          <w:szCs w:val="24"/>
        </w:rPr>
        <w:t>(NCTM, 2000)</w:t>
      </w:r>
      <w:r>
        <w:rPr>
          <w:rFonts w:ascii="Times New Roman" w:hAnsi="Times New Roman"/>
          <w:color w:val="030405"/>
          <w:sz w:val="24"/>
          <w:szCs w:val="24"/>
        </w:rPr>
        <w:fldChar w:fldCharType="end"/>
      </w:r>
      <w:r>
        <w:rPr>
          <w:rFonts w:ascii="Times New Roman" w:hAnsi="Times New Roman"/>
          <w:color w:val="030405"/>
          <w:sz w:val="24"/>
          <w:szCs w:val="24"/>
        </w:rPr>
        <w:t xml:space="preserve"> yang menyatakan bahwa, “Dalam dunia yang terus berubah, mereka yang memahami dan dapat mengerjakan matematika akan memiliki kesempatan dan pilihan yang lebih banyak dalam menentukan masa depannya”. Oleh karena itu, kompetensi di bidang matematika perlu untuk ditingkatkan.</w:t>
      </w:r>
    </w:p>
    <w:p w:rsidR="0028390D" w:rsidRDefault="00015D3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Peningkatan mutu, minat, dan bakat dalam seni bermatematika dapat diasah melalui berbagai cara, salah satu di antaranya adalah dengan mengikuti perlombaan atau kompetisi. Khususnya di kalangan siswa, kegiatan ini penting untuk dilakukan dari usia dini baik tingkat Sekolah Dasar, Menengah Pertama, maupun Menengah Atas dan sederajat. Mengasah kemampuan siswa di bidang matematika tentunya memberikan kontribusi dalam pengembangan dan peningkatan kualitas sumber daya manusia di bidang matematika kedepannya. Sehingga, beberapa lembaga/instansi secara rutin melaksanakan kompetensi bidang matematika di antaranya melalui kegiatan lomba, cerdas cermat, olimpiade dan lain sebagainya.</w:t>
      </w:r>
    </w:p>
    <w:p w:rsidR="0028390D" w:rsidRDefault="00015D3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dapat berpartisipasi aktif dalam berbagai kompetensi matematika dan dalam rangka mengasah kemampuan para siswanya, pihak sekolah (dalam hal ini mitra PkM) melakukan berbagai upaya baik dalam bentuk kegiatan kurikuler melalui pembelajaran di kelas, maupun dalam bentuk kegiatan ekstra kurikuler atau tambahan. Hal ini yang menyebabkan kegiatan PkM ini muncul, karena pihak sekolah menginginkan pembinaan dan pelatihan bagi siswanya yang cenderung terbiasa mengerjakan soal-soal rutin, sementara tingkat kesulitan soal-soal olimpiade matematika berada jauh di atas soal-soal rutin. Di samping itu, para siswa membutuhkan motivasi lebih untuk melakukan persiapan dan terlibat </w:t>
      </w:r>
      <w:r>
        <w:rPr>
          <w:rFonts w:ascii="Times New Roman" w:hAnsi="Times New Roman" w:cs="Times New Roman"/>
          <w:sz w:val="24"/>
          <w:szCs w:val="24"/>
        </w:rPr>
        <w:lastRenderedPageBreak/>
        <w:t xml:space="preserve">aktif dalam kegiatan olimpiade di luar motivasi yang telah diberikan pihak sekolah. </w:t>
      </w:r>
    </w:p>
    <w:p w:rsidR="0028390D" w:rsidRDefault="00015D3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Oleh karena itu, pihak sekolah mengajukan permohonan yang ditujukan pada Program Studi Pendidikan Matematika Fakultas Fakultas Tarbiyah dan Ilmu Keguruan UIN Bukittinggi untuk dapat berpartisipasi sebagai pelatih/pembina. Permohonan dari pihak sekolah tersebut kami sambut dengan sangat baik, karena akan memberikan efek positif pada kedua belah pihak. Di satu sisi, kegiatan pelatihan yang akan dilakukan merupakan upaya pengabdian dosen dalam rangka menyebar luaskan ilmu pengetahuan sehingga bermanfaat secara langsung, di pihak lain sekolah memerlukan pembinaan dan pelatihan intensif guna meningkatkan kompetensi siswanya dalam menghadapi kompetensi di bidang matematika.</w:t>
      </w:r>
    </w:p>
    <w:p w:rsidR="0028390D" w:rsidRDefault="00015D35">
      <w:pPr>
        <w:spacing w:after="0" w:line="360" w:lineRule="auto"/>
        <w:ind w:firstLine="567"/>
        <w:jc w:val="both"/>
        <w:rPr>
          <w:rFonts w:ascii="Times New Roman" w:hAnsi="Times New Roman" w:cs="Times New Roman"/>
          <w:sz w:val="24"/>
          <w:szCs w:val="24"/>
        </w:rPr>
      </w:pPr>
      <w:r>
        <w:rPr>
          <w:rFonts w:asciiTheme="majorBidi" w:hAnsiTheme="majorBidi" w:cstheme="majorBidi"/>
          <w:sz w:val="24"/>
          <w:szCs w:val="24"/>
        </w:rPr>
        <w:t xml:space="preserve">Berdasarkan analisis situasi tersebut, maka tim dosen pada Program Studi Pendidikan Matematika merancang suatu program PkM dengan judul “Pelatihan Olimpiade Matematika Tingkat SMP di SMP Negeri 1 Bukittinggi”.  </w:t>
      </w:r>
      <w:r>
        <w:rPr>
          <w:rFonts w:ascii="Times New Roman" w:hAnsi="Times New Roman" w:cs="Times New Roman"/>
          <w:sz w:val="24"/>
          <w:szCs w:val="24"/>
        </w:rPr>
        <w:t>Akhirnya, kami berharap semoga kegiatan pelatihan ini dapat memberi bekal bagi siswa kita untuk lebih termotivasi dan giat mempelajari bidang matematika dengan lebih baik, karena pada dasarnya kegiatan ini memang hanya pemicu awal dari perjalanan panjang siswa untuk mempelajari matematika sehingga siap untuk berkompetensi.</w:t>
      </w:r>
    </w:p>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8390D" w:rsidRDefault="00015D35">
      <w:pPr>
        <w:pStyle w:val="ListParagraph"/>
        <w:numPr>
          <w:ilvl w:val="1"/>
          <w:numId w:val="6"/>
        </w:numPr>
        <w:spacing w:line="360" w:lineRule="auto"/>
        <w:jc w:val="both"/>
        <w:rPr>
          <w:b/>
        </w:rPr>
      </w:pPr>
      <w:r>
        <w:rPr>
          <w:b/>
        </w:rPr>
        <w:t xml:space="preserve">Permasalahan Mitra </w:t>
      </w:r>
    </w:p>
    <w:p w:rsidR="0028390D" w:rsidRDefault="00015D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Mitra dalam kegiatan PkM ini adalah SMP Negeri 1 Bukittinggi. Berdasarkan analisis situasi, dapat diidentifikasi beberapa permasalahan yang dihadapi oleh mitra, yaitu:</w:t>
      </w:r>
    </w:p>
    <w:p w:rsidR="0028390D" w:rsidRDefault="00015D35">
      <w:pPr>
        <w:pStyle w:val="ListParagraph"/>
        <w:numPr>
          <w:ilvl w:val="0"/>
          <w:numId w:val="7"/>
        </w:numPr>
        <w:spacing w:line="360" w:lineRule="auto"/>
        <w:ind w:left="360"/>
        <w:jc w:val="both"/>
      </w:pPr>
      <w:r>
        <w:t>Kegiatan kurikuler berupa pembelajaran matematika di kelas tidak dapat menfokuskan materi dan pembahasan soal pada persiapan olimpiade</w:t>
      </w:r>
      <w:r>
        <w:rPr>
          <w:rFonts w:eastAsiaTheme="minorHAnsi"/>
        </w:rPr>
        <w:t>.</w:t>
      </w:r>
    </w:p>
    <w:p w:rsidR="0028390D" w:rsidRDefault="00015D35">
      <w:pPr>
        <w:pStyle w:val="ListParagraph"/>
        <w:numPr>
          <w:ilvl w:val="0"/>
          <w:numId w:val="7"/>
        </w:numPr>
        <w:spacing w:line="360" w:lineRule="auto"/>
        <w:ind w:left="360"/>
        <w:jc w:val="both"/>
      </w:pPr>
      <w:r>
        <w:rPr>
          <w:rFonts w:eastAsiaTheme="minorHAnsi"/>
        </w:rPr>
        <w:t xml:space="preserve">Soal-soal yang dibahas dalam pembelajaran matematika di kelas cenderung merupakan soal-soal rutin, sementara soal-soal olimpiade memiliki tingkat kesulitan di atas soal-soal rutin. </w:t>
      </w:r>
    </w:p>
    <w:p w:rsidR="0028390D" w:rsidRDefault="00015D35">
      <w:pPr>
        <w:pStyle w:val="ListParagraph"/>
        <w:numPr>
          <w:ilvl w:val="0"/>
          <w:numId w:val="7"/>
        </w:numPr>
        <w:spacing w:line="360" w:lineRule="auto"/>
        <w:ind w:left="360"/>
        <w:jc w:val="both"/>
      </w:pPr>
      <w:r>
        <w:lastRenderedPageBreak/>
        <w:t xml:space="preserve">Para siswa membutuhkan motivasi lebih untuk melakukan persiapan dan terlibat aktif dalam kegiatan olimpiade di luar motivasi yang telah diberikan pihak sekolah. </w:t>
      </w:r>
    </w:p>
    <w:p w:rsidR="0028390D" w:rsidRDefault="0028390D">
      <w:pPr>
        <w:spacing w:after="0" w:line="240" w:lineRule="auto"/>
        <w:jc w:val="both"/>
        <w:rPr>
          <w:rFonts w:ascii="Times New Roman" w:hAnsi="Times New Roman" w:cs="Times New Roman"/>
          <w:sz w:val="24"/>
          <w:szCs w:val="24"/>
        </w:rPr>
      </w:pPr>
    </w:p>
    <w:p w:rsidR="0028390D" w:rsidRDefault="00015D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Salah satu upaya yang ditawarkan kepada mitra adalah dengan peningkatan kompetensi mahasiswa melalui kegiatan PkM ini, yaitu dengan: </w:t>
      </w:r>
    </w:p>
    <w:p w:rsidR="0028390D" w:rsidRDefault="00015D35">
      <w:pPr>
        <w:pStyle w:val="ListParagraph"/>
        <w:numPr>
          <w:ilvl w:val="0"/>
          <w:numId w:val="8"/>
        </w:numPr>
        <w:spacing w:line="360" w:lineRule="auto"/>
        <w:ind w:left="360"/>
        <w:jc w:val="both"/>
      </w:pPr>
      <w:r>
        <w:t>Pendampingan dalam membahas materi-materi matematika sesuai dengan silabus dan kisi-kisi olimpiade matematika.</w:t>
      </w:r>
    </w:p>
    <w:p w:rsidR="0028390D" w:rsidRDefault="00015D35">
      <w:pPr>
        <w:pStyle w:val="ListParagraph"/>
        <w:numPr>
          <w:ilvl w:val="0"/>
          <w:numId w:val="8"/>
        </w:numPr>
        <w:spacing w:line="360" w:lineRule="auto"/>
        <w:ind w:left="360"/>
        <w:jc w:val="both"/>
      </w:pPr>
      <w:r>
        <w:t>Pelatihan dalam mengerjakan dan membahas soal-soal latihan olimpiade.</w:t>
      </w:r>
    </w:p>
    <w:p w:rsidR="0028390D" w:rsidRDefault="00015D35">
      <w:pPr>
        <w:pStyle w:val="ListParagraph"/>
        <w:numPr>
          <w:ilvl w:val="0"/>
          <w:numId w:val="8"/>
        </w:numPr>
        <w:spacing w:line="360" w:lineRule="auto"/>
        <w:ind w:left="360"/>
        <w:jc w:val="both"/>
      </w:pPr>
      <w:r>
        <w:t>Simulasi pengerjaan soal-soal olimpiade matematika untuk mengukur keberhasilan belajar.</w:t>
      </w: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28390D">
      <w:pPr>
        <w:spacing w:after="0" w:line="360" w:lineRule="auto"/>
        <w:jc w:val="both"/>
        <w:rPr>
          <w:rFonts w:ascii="Times New Roman" w:hAnsi="Times New Roman" w:cs="Times New Roman"/>
          <w:sz w:val="24"/>
          <w:szCs w:val="24"/>
        </w:rPr>
      </w:pP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II </w:t>
      </w: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SOLUSI DAN TARGET LUARAN</w:t>
      </w:r>
    </w:p>
    <w:p w:rsidR="0028390D" w:rsidRDefault="0028390D">
      <w:pPr>
        <w:spacing w:after="0" w:line="360" w:lineRule="auto"/>
        <w:jc w:val="center"/>
        <w:rPr>
          <w:rFonts w:ascii="Times New Roman" w:hAnsi="Times New Roman" w:cs="Times New Roman"/>
          <w:b/>
          <w:sz w:val="24"/>
          <w:szCs w:val="24"/>
        </w:rPr>
      </w:pPr>
    </w:p>
    <w:p w:rsidR="0028390D" w:rsidRDefault="00015D35">
      <w:pPr>
        <w:pStyle w:val="ListParagraph"/>
        <w:spacing w:line="360" w:lineRule="auto"/>
        <w:ind w:left="0" w:firstLine="567"/>
        <w:jc w:val="both"/>
        <w:rPr>
          <w:rFonts w:asciiTheme="majorBidi" w:hAnsiTheme="majorBidi" w:cstheme="majorBidi"/>
        </w:rPr>
      </w:pPr>
      <w:r>
        <w:t>Solusi yang ditawarkan untuk menyelesaikan permasalah mitra melalui kegiatan pengabdian ini berupa pelatihan olimpiade matematika bagi para siswa. Adapun rencana luaran yang diharapkan dari kegiatan ini adalah: (a) para siswa termotivasi untuk mempelajari dan berpartisipasi aktif sebagai peserta olimpiade matematika, (b) para siswa memahami silabus matematika sehingga lebih terarah dalam mempelajari materi olimpiade, (c) para siswa terbiasa mengerjakan soal-soal olimpiade matematika, (d) para</w:t>
      </w:r>
      <w:r>
        <w:rPr>
          <w:rFonts w:asciiTheme="majorBidi" w:hAnsiTheme="majorBidi" w:cstheme="majorBidi"/>
        </w:rPr>
        <w:t xml:space="preserve"> siswa dapat menyelesaian soal-soal olimpiade matematika secara cepat dan tepat</w:t>
      </w:r>
      <w:r>
        <w:t>, (e) para</w:t>
      </w:r>
      <w:r>
        <w:rPr>
          <w:rFonts w:asciiTheme="majorBidi" w:hAnsiTheme="majorBidi" w:cstheme="majorBidi"/>
        </w:rPr>
        <w:t xml:space="preserve"> siswa memiliki kompetensi yang baik untuk dapat bersaing dalam olimpiade matematika, baik di tingkat lokal, nasional, maupun internasional.</w:t>
      </w:r>
    </w:p>
    <w:p w:rsidR="0028390D" w:rsidRDefault="00015D35">
      <w:pPr>
        <w:pStyle w:val="ListParagraph"/>
        <w:spacing w:line="360" w:lineRule="auto"/>
        <w:ind w:left="0" w:firstLine="567"/>
        <w:jc w:val="both"/>
      </w:pPr>
      <w:r>
        <w:rPr>
          <w:rFonts w:asciiTheme="majorBidi" w:hAnsiTheme="majorBidi" w:cstheme="majorBidi"/>
        </w:rPr>
        <w:t>Adapun target luaran yang diharapkan melalui kegiatan pengabdian ini dapat dilihat pada tabel berikut:</w:t>
      </w:r>
    </w:p>
    <w:p w:rsidR="0028390D" w:rsidRDefault="00015D35">
      <w:pPr>
        <w:spacing w:after="0"/>
        <w:rPr>
          <w:rFonts w:ascii="Times New Roman" w:hAnsi="Times New Roman" w:cs="Times New Roman"/>
          <w:sz w:val="24"/>
          <w:szCs w:val="24"/>
        </w:rPr>
      </w:pPr>
      <w:r>
        <w:rPr>
          <w:rFonts w:ascii="Times New Roman" w:hAnsi="Times New Roman" w:cs="Times New Roman"/>
          <w:b/>
          <w:sz w:val="24"/>
          <w:szCs w:val="24"/>
        </w:rPr>
        <w:t>Tabel 1.</w:t>
      </w:r>
      <w:r>
        <w:rPr>
          <w:rFonts w:ascii="Times New Roman" w:hAnsi="Times New Roman" w:cs="Times New Roman"/>
          <w:sz w:val="24"/>
          <w:szCs w:val="24"/>
        </w:rPr>
        <w:t xml:space="preserve"> Rencana Target Capaian Luaran</w:t>
      </w:r>
    </w:p>
    <w:tbl>
      <w:tblPr>
        <w:tblStyle w:val="TableGrid"/>
        <w:tblW w:w="7938" w:type="dxa"/>
        <w:tblInd w:w="108" w:type="dxa"/>
        <w:tblLook w:val="04A0" w:firstRow="1" w:lastRow="0" w:firstColumn="1" w:lastColumn="0" w:noHBand="0" w:noVBand="1"/>
      </w:tblPr>
      <w:tblGrid>
        <w:gridCol w:w="510"/>
        <w:gridCol w:w="5869"/>
        <w:gridCol w:w="1559"/>
      </w:tblGrid>
      <w:tr w:rsidR="0028390D">
        <w:tc>
          <w:tcPr>
            <w:tcW w:w="510" w:type="dxa"/>
            <w:vAlign w:val="center"/>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5869" w:type="dxa"/>
            <w:vAlign w:val="center"/>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Jenis Luaran</w:t>
            </w:r>
          </w:p>
        </w:tc>
        <w:tc>
          <w:tcPr>
            <w:tcW w:w="1559" w:type="dxa"/>
            <w:vAlign w:val="center"/>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Indikator Capaian</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Publikasi ilmiah di jurnal/prosiding</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Publikasi pada media masa</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Peningkatan omset pada mitra yang bergerak dalam bidang ekonomi</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Peningkatan kuantitas dan kualitas produk</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Peningkatan pemahaman dan keterampilan masyarakat</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ketentraman/kesehatan masyarakat </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Jasa, model, rekayasa sosial, sistem, produk/barang</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Jasa</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28390D" w:rsidRDefault="0028390D">
            <w:pPr>
              <w:spacing w:after="0" w:line="240" w:lineRule="auto"/>
              <w:jc w:val="center"/>
              <w:rPr>
                <w:rFonts w:ascii="Times New Roman" w:hAnsi="Times New Roman" w:cs="Times New Roman"/>
                <w:sz w:val="24"/>
                <w:szCs w:val="24"/>
              </w:rPr>
            </w:pP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Hak kekayaan intelektual (paten, paten sederhana, hak cipta, merek, rahasia dagang, desain produk industry, perlindungan varietas tanaman, perlindungan topografi</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r>
      <w:tr w:rsidR="0028390D">
        <w:tc>
          <w:tcPr>
            <w:tcW w:w="51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869" w:type="dxa"/>
          </w:tcPr>
          <w:p w:rsidR="0028390D" w:rsidRDefault="00015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Bahan ajar</w:t>
            </w:r>
          </w:p>
        </w:tc>
        <w:tc>
          <w:tcPr>
            <w:tcW w:w="1559"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Draf</w:t>
            </w:r>
          </w:p>
        </w:tc>
      </w:tr>
    </w:tbl>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III </w:t>
      </w: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METODE PELAKSANAAN</w:t>
      </w:r>
    </w:p>
    <w:p w:rsidR="0028390D" w:rsidRDefault="0028390D">
      <w:pPr>
        <w:spacing w:after="0" w:line="360" w:lineRule="auto"/>
        <w:jc w:val="center"/>
        <w:rPr>
          <w:rFonts w:ascii="Times New Roman" w:hAnsi="Times New Roman" w:cs="Times New Roman"/>
          <w:b/>
          <w:sz w:val="24"/>
          <w:szCs w:val="24"/>
        </w:rPr>
      </w:pPr>
    </w:p>
    <w:p w:rsidR="0028390D" w:rsidRDefault="00015D35">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Kegiatan PkM ini dilaksanakan untuk meningkatkan motivasi dan kompetensi siswa </w:t>
      </w:r>
      <w:r>
        <w:rPr>
          <w:rFonts w:ascii="Times New Roman" w:hAnsi="Times New Roman" w:cs="Times New Roman"/>
          <w:sz w:val="24"/>
          <w:szCs w:val="24"/>
        </w:rPr>
        <w:t>SMP Negeri 1 Bukittinggi</w:t>
      </w:r>
      <w:r>
        <w:rPr>
          <w:rFonts w:ascii="Times New Roman" w:hAnsi="Times New Roman" w:cs="Times New Roman"/>
          <w:bCs/>
          <w:sz w:val="24"/>
          <w:szCs w:val="24"/>
        </w:rPr>
        <w:t xml:space="preserve"> untuk dapat bersaing dalam olimpiade matematika. </w:t>
      </w:r>
    </w:p>
    <w:p w:rsidR="0028390D" w:rsidRDefault="00015D35">
      <w:pPr>
        <w:pStyle w:val="ListParagraph"/>
        <w:numPr>
          <w:ilvl w:val="0"/>
          <w:numId w:val="9"/>
        </w:numPr>
        <w:spacing w:line="360" w:lineRule="auto"/>
        <w:ind w:left="284" w:right="-5" w:hanging="284"/>
        <w:jc w:val="both"/>
        <w:rPr>
          <w:b/>
          <w:bCs/>
        </w:rPr>
      </w:pPr>
      <w:r>
        <w:rPr>
          <w:rFonts w:asciiTheme="majorBidi" w:hAnsiTheme="majorBidi" w:cstheme="majorBidi"/>
          <w:b/>
        </w:rPr>
        <w:t>Metode</w:t>
      </w:r>
      <w:r>
        <w:rPr>
          <w:b/>
          <w:bCs/>
        </w:rPr>
        <w:t xml:space="preserve"> Pelaksanaan</w:t>
      </w:r>
    </w:p>
    <w:p w:rsidR="0028390D" w:rsidRDefault="00015D35">
      <w:pPr>
        <w:spacing w:after="0"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Adapaun metode dalam pelaksanaan kegiatan PkM ini adalah:</w:t>
      </w:r>
    </w:p>
    <w:p w:rsidR="0028390D" w:rsidRDefault="00015D35">
      <w:pPr>
        <w:pStyle w:val="ListParagraph"/>
        <w:numPr>
          <w:ilvl w:val="0"/>
          <w:numId w:val="10"/>
        </w:numPr>
        <w:spacing w:line="360" w:lineRule="auto"/>
        <w:ind w:left="567" w:right="-5" w:hanging="283"/>
        <w:jc w:val="both"/>
        <w:rPr>
          <w:rFonts w:asciiTheme="majorBidi" w:hAnsiTheme="majorBidi" w:cstheme="majorBidi"/>
        </w:rPr>
      </w:pPr>
      <w:r>
        <w:rPr>
          <w:rFonts w:asciiTheme="majorBidi" w:hAnsiTheme="majorBidi" w:cstheme="majorBidi"/>
        </w:rPr>
        <w:t xml:space="preserve">Pelatihan dan </w:t>
      </w:r>
      <w:r>
        <w:t>pendampingan bagi para siswa dalam membahas materi-materi matematika sesuai dengan silabus dan kisi-kisi olimpiade matematika</w:t>
      </w:r>
      <w:r>
        <w:rPr>
          <w:rFonts w:asciiTheme="majorBidi" w:hAnsiTheme="majorBidi" w:cstheme="majorBidi"/>
        </w:rPr>
        <w:t>. Kegiatan ini dilaksanakan oleh mahasiswa Program Studi Pendidikan Matematika Semester VIII yang sedang mengikuti mata kuliah Kapita Selekta. Mahasiswa tersebut dilibatkan dalam kegiatan ini karena telah mendapatkan materi persiapan olimpiade matematika melalui mata kuliah yang diikuti, sehingga dinilai kompeten untuk memberikan pelatihan di bawah bimbingan dosen dalam tim PkM yang dibentuk. Secara umum, materi dibagi dalam beberapa bidang meliputi: (1) aljabar, (2) geometri, (3) statistika, (4) teori bilangan, dan (5) kombinatorika.</w:t>
      </w:r>
    </w:p>
    <w:p w:rsidR="0028390D" w:rsidRDefault="00015D35">
      <w:pPr>
        <w:pStyle w:val="ListParagraph"/>
        <w:numPr>
          <w:ilvl w:val="0"/>
          <w:numId w:val="10"/>
        </w:numPr>
        <w:spacing w:line="360" w:lineRule="auto"/>
        <w:ind w:left="567" w:right="-5" w:hanging="283"/>
        <w:jc w:val="both"/>
        <w:rPr>
          <w:rFonts w:asciiTheme="majorBidi" w:hAnsiTheme="majorBidi" w:cstheme="majorBidi"/>
        </w:rPr>
      </w:pPr>
      <w:r>
        <w:rPr>
          <w:rFonts w:asciiTheme="majorBidi" w:hAnsiTheme="majorBidi" w:cstheme="majorBidi"/>
        </w:rPr>
        <w:t>Pelatihan dan pendampingan bagi para siswa dalam mengerjakan dan membahas soal-soal latihan olimpiade. Latihan soal dilaksanakan secara terstruktur berdasarkan kelompok materi olimpiade sehingga memudahkan siswa dalam memahami dan mendalami materi yang dimaksud.</w:t>
      </w:r>
    </w:p>
    <w:p w:rsidR="0028390D" w:rsidRDefault="00015D35">
      <w:pPr>
        <w:pStyle w:val="ListParagraph"/>
        <w:numPr>
          <w:ilvl w:val="0"/>
          <w:numId w:val="10"/>
        </w:numPr>
        <w:spacing w:line="360" w:lineRule="auto"/>
        <w:ind w:left="567" w:right="-5" w:hanging="283"/>
        <w:jc w:val="both"/>
        <w:rPr>
          <w:rFonts w:asciiTheme="majorBidi" w:hAnsiTheme="majorBidi" w:cstheme="majorBidi"/>
        </w:rPr>
      </w:pPr>
      <w:r>
        <w:rPr>
          <w:rFonts w:asciiTheme="majorBidi" w:hAnsiTheme="majorBidi" w:cstheme="majorBidi"/>
        </w:rPr>
        <w:t>Simulasi</w:t>
      </w:r>
      <w:r>
        <w:t xml:space="preserve"> pengerjaan soal-soal olimpiade matematika untuk mengukur keberhasilan belajar</w:t>
      </w:r>
      <w:r>
        <w:rPr>
          <w:rFonts w:asciiTheme="majorBidi" w:hAnsiTheme="majorBidi" w:cstheme="majorBidi"/>
        </w:rPr>
        <w:t>. Setelah kegiatan simulasi selesai dilaksanakan, tim dosen akan membahas kembali kunci jawaban bersama para siswa dalam rangka pemberian penguatan.</w:t>
      </w:r>
    </w:p>
    <w:p w:rsidR="0028390D" w:rsidRDefault="0028390D">
      <w:pPr>
        <w:spacing w:line="360" w:lineRule="auto"/>
        <w:ind w:left="284" w:right="-5"/>
        <w:jc w:val="both"/>
        <w:rPr>
          <w:rFonts w:asciiTheme="majorBidi" w:hAnsiTheme="majorBidi" w:cstheme="majorBidi"/>
        </w:rPr>
      </w:pPr>
    </w:p>
    <w:p w:rsidR="0028390D" w:rsidRDefault="0028390D">
      <w:pPr>
        <w:spacing w:line="360" w:lineRule="auto"/>
        <w:ind w:left="284" w:right="-5"/>
        <w:jc w:val="both"/>
        <w:rPr>
          <w:rFonts w:asciiTheme="majorBidi" w:hAnsiTheme="majorBidi" w:cstheme="majorBidi"/>
        </w:rPr>
      </w:pPr>
    </w:p>
    <w:p w:rsidR="0028390D" w:rsidRDefault="0028390D">
      <w:pPr>
        <w:spacing w:line="360" w:lineRule="auto"/>
        <w:ind w:left="284" w:right="-5"/>
        <w:jc w:val="both"/>
        <w:rPr>
          <w:rFonts w:asciiTheme="majorBidi" w:hAnsiTheme="majorBidi" w:cstheme="majorBidi"/>
        </w:rPr>
      </w:pPr>
    </w:p>
    <w:p w:rsidR="0028390D" w:rsidRDefault="0028390D">
      <w:pPr>
        <w:spacing w:line="360" w:lineRule="auto"/>
        <w:ind w:left="284" w:right="-5"/>
        <w:jc w:val="both"/>
        <w:rPr>
          <w:rFonts w:asciiTheme="majorBidi" w:hAnsiTheme="majorBidi" w:cstheme="majorBidi"/>
        </w:rPr>
      </w:pPr>
    </w:p>
    <w:p w:rsidR="0028390D" w:rsidRDefault="00015D35">
      <w:pPr>
        <w:pStyle w:val="ListParagraph"/>
        <w:numPr>
          <w:ilvl w:val="0"/>
          <w:numId w:val="9"/>
        </w:numPr>
        <w:spacing w:line="360" w:lineRule="auto"/>
        <w:ind w:left="284" w:right="-5" w:hanging="284"/>
        <w:jc w:val="both"/>
        <w:rPr>
          <w:rFonts w:asciiTheme="majorBidi" w:hAnsiTheme="majorBidi" w:cstheme="majorBidi"/>
          <w:b/>
        </w:rPr>
      </w:pPr>
      <w:r>
        <w:rPr>
          <w:rFonts w:asciiTheme="majorBidi" w:hAnsiTheme="majorBidi" w:cstheme="majorBidi"/>
          <w:b/>
        </w:rPr>
        <w:lastRenderedPageBreak/>
        <w:t>Tim Pelaksana</w:t>
      </w:r>
    </w:p>
    <w:p w:rsidR="0028390D" w:rsidRDefault="00015D35">
      <w:pPr>
        <w:pStyle w:val="ListParagraph"/>
        <w:spacing w:line="360" w:lineRule="auto"/>
        <w:ind w:left="284" w:right="-5"/>
        <w:jc w:val="both"/>
        <w:rPr>
          <w:rFonts w:asciiTheme="majorBidi" w:hAnsiTheme="majorBidi" w:cstheme="majorBidi"/>
        </w:rPr>
      </w:pPr>
      <w:r>
        <w:rPr>
          <w:rFonts w:asciiTheme="majorBidi" w:hAnsiTheme="majorBidi" w:cstheme="majorBidi"/>
        </w:rPr>
        <w:t>Tim pelaksana kegiatan PkM ini terdiri dari dosen dan mahasiswa Program Studi Pendidikan Matematika UIN Bukittinggi, rinciannya dapat dilihat pada tabel berikut:</w:t>
      </w:r>
    </w:p>
    <w:p w:rsidR="0028390D" w:rsidRDefault="00015D35">
      <w:pPr>
        <w:spacing w:after="0" w:line="240" w:lineRule="auto"/>
        <w:ind w:left="284"/>
        <w:jc w:val="both"/>
        <w:rPr>
          <w:rFonts w:asciiTheme="majorBidi" w:hAnsiTheme="majorBidi" w:cstheme="majorBidi"/>
          <w:bCs/>
          <w:sz w:val="24"/>
          <w:szCs w:val="24"/>
        </w:rPr>
      </w:pPr>
      <w:r>
        <w:rPr>
          <w:rFonts w:asciiTheme="majorBidi" w:hAnsiTheme="majorBidi" w:cstheme="majorBidi"/>
          <w:b/>
          <w:bCs/>
          <w:sz w:val="24"/>
          <w:szCs w:val="24"/>
        </w:rPr>
        <w:t>Tabel 2.</w:t>
      </w:r>
      <w:r>
        <w:rPr>
          <w:rFonts w:asciiTheme="majorBidi" w:hAnsiTheme="majorBidi" w:cstheme="majorBidi"/>
          <w:bCs/>
          <w:sz w:val="24"/>
          <w:szCs w:val="24"/>
        </w:rPr>
        <w:t xml:space="preserve"> Tim Pelaksana PkM</w:t>
      </w:r>
    </w:p>
    <w:p w:rsidR="0028390D" w:rsidRDefault="0028390D">
      <w:pPr>
        <w:spacing w:after="0" w:line="240" w:lineRule="auto"/>
        <w:ind w:left="284"/>
        <w:jc w:val="both"/>
        <w:rPr>
          <w:rFonts w:asciiTheme="majorBidi" w:hAnsiTheme="majorBidi" w:cstheme="majorBidi"/>
          <w:bCs/>
          <w:sz w:val="24"/>
          <w:szCs w:val="24"/>
        </w:rPr>
      </w:pPr>
    </w:p>
    <w:tbl>
      <w:tblPr>
        <w:tblStyle w:val="TableGrid"/>
        <w:tblW w:w="7494" w:type="dxa"/>
        <w:tblInd w:w="392" w:type="dxa"/>
        <w:tblLayout w:type="fixed"/>
        <w:tblLook w:val="04A0" w:firstRow="1" w:lastRow="0" w:firstColumn="1" w:lastColumn="0" w:noHBand="0" w:noVBand="1"/>
      </w:tblPr>
      <w:tblGrid>
        <w:gridCol w:w="510"/>
        <w:gridCol w:w="3334"/>
        <w:gridCol w:w="1091"/>
        <w:gridCol w:w="1255"/>
        <w:gridCol w:w="1304"/>
      </w:tblGrid>
      <w:tr w:rsidR="0028390D">
        <w:tc>
          <w:tcPr>
            <w:tcW w:w="510" w:type="dxa"/>
            <w:vAlign w:val="center"/>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No</w:t>
            </w:r>
          </w:p>
        </w:tc>
        <w:tc>
          <w:tcPr>
            <w:tcW w:w="3334" w:type="dxa"/>
            <w:vAlign w:val="center"/>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Nama</w:t>
            </w:r>
          </w:p>
        </w:tc>
        <w:tc>
          <w:tcPr>
            <w:tcW w:w="1091" w:type="dxa"/>
            <w:vAlign w:val="center"/>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Jabatan</w:t>
            </w:r>
          </w:p>
        </w:tc>
        <w:tc>
          <w:tcPr>
            <w:tcW w:w="1255" w:type="dxa"/>
            <w:vAlign w:val="center"/>
          </w:tcPr>
          <w:p w:rsidR="0028390D" w:rsidRDefault="00015D35">
            <w:pPr>
              <w:pStyle w:val="ListParagraph"/>
              <w:ind w:left="-108" w:right="-108"/>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Alokasi Waktu (jam)</w:t>
            </w:r>
          </w:p>
        </w:tc>
        <w:tc>
          <w:tcPr>
            <w:tcW w:w="1304" w:type="dxa"/>
            <w:vAlign w:val="center"/>
          </w:tcPr>
          <w:p w:rsidR="0028390D" w:rsidRDefault="00015D35">
            <w:pPr>
              <w:pStyle w:val="ListParagraph"/>
              <w:ind w:left="-108" w:right="-108"/>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Keterangan</w:t>
            </w:r>
          </w:p>
        </w:tc>
      </w:tr>
      <w:tr w:rsidR="0028390D">
        <w:tc>
          <w:tcPr>
            <w:tcW w:w="510"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1</w:t>
            </w:r>
          </w:p>
        </w:tc>
        <w:tc>
          <w:tcPr>
            <w:tcW w:w="3334" w:type="dxa"/>
          </w:tcPr>
          <w:p w:rsidR="0028390D" w:rsidRDefault="00015D35">
            <w:pPr>
              <w:spacing w:before="120" w:after="0"/>
              <w:rPr>
                <w:rFonts w:asciiTheme="majorBidi" w:hAnsiTheme="majorBidi" w:cstheme="majorBidi"/>
              </w:rPr>
            </w:pPr>
            <w:r>
              <w:rPr>
                <w:rFonts w:asciiTheme="majorBidi" w:hAnsiTheme="majorBidi" w:cstheme="majorBidi"/>
              </w:rPr>
              <w:t>Dr. M. Imamuddin, M. Pd., M. E</w:t>
            </w:r>
          </w:p>
        </w:tc>
        <w:tc>
          <w:tcPr>
            <w:tcW w:w="1091"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 xml:space="preserve">Ketua </w:t>
            </w:r>
          </w:p>
        </w:tc>
        <w:tc>
          <w:tcPr>
            <w:tcW w:w="1255"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12</w:t>
            </w:r>
          </w:p>
        </w:tc>
        <w:tc>
          <w:tcPr>
            <w:tcW w:w="1304"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Dosen </w:t>
            </w:r>
          </w:p>
        </w:tc>
      </w:tr>
      <w:tr w:rsidR="0028390D">
        <w:tc>
          <w:tcPr>
            <w:tcW w:w="510"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2</w:t>
            </w:r>
          </w:p>
        </w:tc>
        <w:tc>
          <w:tcPr>
            <w:tcW w:w="3334" w:type="dxa"/>
          </w:tcPr>
          <w:p w:rsidR="0028390D" w:rsidRDefault="00015D35">
            <w:pPr>
              <w:pStyle w:val="ListParagraph"/>
              <w:ind w:left="0" w:right="-108"/>
              <w:rPr>
                <w:rFonts w:asciiTheme="majorBidi" w:hAnsiTheme="majorBidi" w:cstheme="majorBidi"/>
                <w:sz w:val="22"/>
                <w:szCs w:val="22"/>
              </w:rPr>
            </w:pPr>
            <w:r>
              <w:rPr>
                <w:rFonts w:asciiTheme="majorBidi" w:hAnsiTheme="majorBidi" w:cstheme="majorBidi"/>
                <w:sz w:val="22"/>
                <w:szCs w:val="22"/>
              </w:rPr>
              <w:t>Isnaniah, S. Pd., M. Pd</w:t>
            </w:r>
          </w:p>
        </w:tc>
        <w:tc>
          <w:tcPr>
            <w:tcW w:w="1091"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Anggota</w:t>
            </w:r>
          </w:p>
        </w:tc>
        <w:tc>
          <w:tcPr>
            <w:tcW w:w="1255"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10</w:t>
            </w:r>
          </w:p>
        </w:tc>
        <w:tc>
          <w:tcPr>
            <w:tcW w:w="1304"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Dosen </w:t>
            </w:r>
          </w:p>
        </w:tc>
      </w:tr>
      <w:tr w:rsidR="0028390D">
        <w:tc>
          <w:tcPr>
            <w:tcW w:w="510"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3</w:t>
            </w:r>
          </w:p>
        </w:tc>
        <w:tc>
          <w:tcPr>
            <w:tcW w:w="3334" w:type="dxa"/>
          </w:tcPr>
          <w:p w:rsidR="0028390D" w:rsidRDefault="00015D35">
            <w:pPr>
              <w:pStyle w:val="ListParagraph"/>
              <w:ind w:left="0"/>
              <w:rPr>
                <w:rFonts w:asciiTheme="majorBidi" w:hAnsiTheme="majorBidi" w:cstheme="majorBidi"/>
                <w:sz w:val="22"/>
                <w:szCs w:val="22"/>
              </w:rPr>
            </w:pPr>
            <w:r>
              <w:rPr>
                <w:rFonts w:asciiTheme="majorBidi" w:hAnsiTheme="majorBidi" w:cstheme="majorBidi"/>
                <w:sz w:val="22"/>
                <w:szCs w:val="22"/>
              </w:rPr>
              <w:t>Vivi Ramdhani, M. Si</w:t>
            </w:r>
          </w:p>
        </w:tc>
        <w:tc>
          <w:tcPr>
            <w:tcW w:w="1091"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Anggota</w:t>
            </w:r>
          </w:p>
        </w:tc>
        <w:tc>
          <w:tcPr>
            <w:tcW w:w="1255"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10</w:t>
            </w:r>
          </w:p>
        </w:tc>
        <w:tc>
          <w:tcPr>
            <w:tcW w:w="1304"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Dosen </w:t>
            </w:r>
          </w:p>
        </w:tc>
      </w:tr>
      <w:tr w:rsidR="0028390D">
        <w:tc>
          <w:tcPr>
            <w:tcW w:w="510"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4</w:t>
            </w:r>
          </w:p>
        </w:tc>
        <w:tc>
          <w:tcPr>
            <w:tcW w:w="3334" w:type="dxa"/>
          </w:tcPr>
          <w:p w:rsidR="0028390D" w:rsidRDefault="00015D35">
            <w:pPr>
              <w:pStyle w:val="ListParagraph"/>
              <w:ind w:left="0"/>
              <w:rPr>
                <w:rFonts w:asciiTheme="majorBidi" w:hAnsiTheme="majorBidi" w:cstheme="majorBidi"/>
                <w:sz w:val="22"/>
                <w:szCs w:val="22"/>
              </w:rPr>
            </w:pPr>
            <w:r>
              <w:rPr>
                <w:rFonts w:asciiTheme="majorBidi" w:hAnsiTheme="majorBidi"/>
                <w:sz w:val="22"/>
                <w:szCs w:val="22"/>
              </w:rPr>
              <w:t>Laila fitri</w:t>
            </w:r>
          </w:p>
        </w:tc>
        <w:tc>
          <w:tcPr>
            <w:tcW w:w="1091"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Anggota</w:t>
            </w:r>
          </w:p>
        </w:tc>
        <w:tc>
          <w:tcPr>
            <w:tcW w:w="1255"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8</w:t>
            </w:r>
          </w:p>
        </w:tc>
        <w:tc>
          <w:tcPr>
            <w:tcW w:w="1304"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Mahasiswa</w:t>
            </w:r>
          </w:p>
        </w:tc>
      </w:tr>
      <w:tr w:rsidR="0028390D">
        <w:tc>
          <w:tcPr>
            <w:tcW w:w="510"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5</w:t>
            </w:r>
          </w:p>
        </w:tc>
        <w:tc>
          <w:tcPr>
            <w:tcW w:w="3334" w:type="dxa"/>
          </w:tcPr>
          <w:p w:rsidR="0028390D" w:rsidRDefault="00015D35">
            <w:pPr>
              <w:pStyle w:val="ListParagraph"/>
              <w:ind w:left="0"/>
              <w:rPr>
                <w:rFonts w:asciiTheme="majorBidi" w:hAnsiTheme="majorBidi" w:cstheme="majorBidi"/>
                <w:sz w:val="22"/>
                <w:szCs w:val="22"/>
              </w:rPr>
            </w:pPr>
            <w:r>
              <w:rPr>
                <w:rFonts w:asciiTheme="majorBidi" w:hAnsiTheme="majorBidi"/>
                <w:sz w:val="22"/>
                <w:szCs w:val="22"/>
              </w:rPr>
              <w:t>Reza reski</w:t>
            </w:r>
          </w:p>
        </w:tc>
        <w:tc>
          <w:tcPr>
            <w:tcW w:w="1091"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Anggota</w:t>
            </w:r>
          </w:p>
        </w:tc>
        <w:tc>
          <w:tcPr>
            <w:tcW w:w="1255"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8</w:t>
            </w:r>
          </w:p>
        </w:tc>
        <w:tc>
          <w:tcPr>
            <w:tcW w:w="1304"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Mahasiswa</w:t>
            </w:r>
          </w:p>
        </w:tc>
      </w:tr>
      <w:tr w:rsidR="0028390D">
        <w:trPr>
          <w:trHeight w:val="228"/>
        </w:trPr>
        <w:tc>
          <w:tcPr>
            <w:tcW w:w="510"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6</w:t>
            </w:r>
          </w:p>
        </w:tc>
        <w:tc>
          <w:tcPr>
            <w:tcW w:w="3334" w:type="dxa"/>
          </w:tcPr>
          <w:p w:rsidR="0028390D" w:rsidRDefault="00015D35">
            <w:pPr>
              <w:pStyle w:val="ListParagraph"/>
              <w:ind w:left="0"/>
              <w:rPr>
                <w:rFonts w:asciiTheme="majorBidi" w:hAnsiTheme="majorBidi" w:cstheme="majorBidi"/>
                <w:sz w:val="22"/>
                <w:szCs w:val="22"/>
              </w:rPr>
            </w:pPr>
            <w:r>
              <w:rPr>
                <w:rFonts w:asciiTheme="majorBidi" w:hAnsiTheme="majorBidi"/>
                <w:sz w:val="22"/>
                <w:szCs w:val="22"/>
              </w:rPr>
              <w:t>Nadhira M</w:t>
            </w:r>
          </w:p>
        </w:tc>
        <w:tc>
          <w:tcPr>
            <w:tcW w:w="1091"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Anggota</w:t>
            </w:r>
          </w:p>
        </w:tc>
        <w:tc>
          <w:tcPr>
            <w:tcW w:w="1255"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8</w:t>
            </w:r>
          </w:p>
        </w:tc>
        <w:tc>
          <w:tcPr>
            <w:tcW w:w="1304"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Mahasiswa</w:t>
            </w:r>
          </w:p>
        </w:tc>
      </w:tr>
      <w:tr w:rsidR="0028390D">
        <w:tc>
          <w:tcPr>
            <w:tcW w:w="510"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7</w:t>
            </w:r>
          </w:p>
        </w:tc>
        <w:tc>
          <w:tcPr>
            <w:tcW w:w="3334" w:type="dxa"/>
          </w:tcPr>
          <w:p w:rsidR="0028390D" w:rsidRDefault="00015D35">
            <w:pPr>
              <w:pStyle w:val="ListParagraph"/>
              <w:ind w:left="0"/>
              <w:rPr>
                <w:rFonts w:asciiTheme="majorBidi" w:hAnsiTheme="majorBidi" w:cstheme="majorBidi"/>
                <w:sz w:val="22"/>
                <w:szCs w:val="22"/>
              </w:rPr>
            </w:pPr>
            <w:r>
              <w:rPr>
                <w:rFonts w:asciiTheme="majorBidi" w:hAnsiTheme="majorBidi"/>
                <w:sz w:val="22"/>
                <w:szCs w:val="22"/>
              </w:rPr>
              <w:t>Jahriadi tanjung</w:t>
            </w:r>
          </w:p>
        </w:tc>
        <w:tc>
          <w:tcPr>
            <w:tcW w:w="1091" w:type="dxa"/>
          </w:tcPr>
          <w:p w:rsidR="0028390D" w:rsidRDefault="00015D35">
            <w:pPr>
              <w:pStyle w:val="ListParagraph"/>
              <w:ind w:left="0"/>
              <w:jc w:val="center"/>
              <w:rPr>
                <w:rFonts w:asciiTheme="majorBidi" w:hAnsiTheme="majorBidi" w:cstheme="majorBidi"/>
                <w:sz w:val="22"/>
                <w:szCs w:val="22"/>
              </w:rPr>
            </w:pPr>
            <w:r>
              <w:rPr>
                <w:rFonts w:asciiTheme="majorBidi" w:hAnsiTheme="majorBidi" w:cstheme="majorBidi"/>
                <w:sz w:val="22"/>
                <w:szCs w:val="22"/>
              </w:rPr>
              <w:t>Anggota</w:t>
            </w:r>
          </w:p>
        </w:tc>
        <w:tc>
          <w:tcPr>
            <w:tcW w:w="1255"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8</w:t>
            </w:r>
          </w:p>
        </w:tc>
        <w:tc>
          <w:tcPr>
            <w:tcW w:w="1304" w:type="dxa"/>
          </w:tcPr>
          <w:p w:rsidR="0028390D" w:rsidRDefault="00015D35">
            <w:pPr>
              <w:pStyle w:val="ListParagraph"/>
              <w:ind w:left="0"/>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Mahasiswa</w:t>
            </w:r>
          </w:p>
        </w:tc>
      </w:tr>
    </w:tbl>
    <w:p w:rsidR="0028390D" w:rsidRDefault="0028390D">
      <w:pPr>
        <w:pStyle w:val="ListParagraph"/>
        <w:spacing w:line="360" w:lineRule="auto"/>
        <w:ind w:left="284" w:right="-5"/>
        <w:jc w:val="both"/>
        <w:rPr>
          <w:rFonts w:asciiTheme="majorBidi" w:hAnsiTheme="majorBidi" w:cstheme="majorBidi"/>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28390D">
      <w:pPr>
        <w:spacing w:after="0" w:line="360" w:lineRule="auto"/>
        <w:ind w:firstLine="567"/>
        <w:jc w:val="both"/>
        <w:rPr>
          <w:rFonts w:ascii="Times New Roman" w:hAnsi="Times New Roman" w:cs="Times New Roman"/>
          <w:bCs/>
          <w:sz w:val="24"/>
          <w:szCs w:val="24"/>
        </w:rPr>
      </w:pP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BAB IV </w:t>
      </w: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BIAYA DAN JADWAL KEGIATAN</w:t>
      </w:r>
    </w:p>
    <w:p w:rsidR="0028390D" w:rsidRDefault="0028390D">
      <w:pPr>
        <w:spacing w:after="0" w:line="360" w:lineRule="auto"/>
        <w:jc w:val="center"/>
        <w:rPr>
          <w:rFonts w:ascii="Times New Roman" w:hAnsi="Times New Roman" w:cs="Times New Roman"/>
          <w:b/>
          <w:sz w:val="24"/>
          <w:szCs w:val="24"/>
        </w:rPr>
      </w:pPr>
    </w:p>
    <w:p w:rsidR="0028390D" w:rsidRDefault="00015D35">
      <w:pPr>
        <w:pStyle w:val="ListParagraph"/>
        <w:numPr>
          <w:ilvl w:val="1"/>
          <w:numId w:val="11"/>
        </w:numPr>
        <w:spacing w:line="360" w:lineRule="auto"/>
        <w:ind w:left="426" w:hanging="426"/>
        <w:rPr>
          <w:b/>
        </w:rPr>
      </w:pPr>
      <w:r>
        <w:rPr>
          <w:b/>
        </w:rPr>
        <w:t>Anggaran Biaya</w:t>
      </w:r>
    </w:p>
    <w:p w:rsidR="0028390D" w:rsidRDefault="00015D35">
      <w:pPr>
        <w:spacing w:after="0" w:line="360" w:lineRule="auto"/>
        <w:ind w:firstLine="567"/>
        <w:jc w:val="both"/>
        <w:rPr>
          <w:rFonts w:asciiTheme="majorBidi" w:hAnsiTheme="majorBidi" w:cstheme="majorBidi"/>
          <w:bCs/>
          <w:sz w:val="24"/>
          <w:szCs w:val="24"/>
        </w:rPr>
      </w:pPr>
      <w:r>
        <w:rPr>
          <w:rFonts w:asciiTheme="majorBidi" w:hAnsiTheme="majorBidi" w:cstheme="majorBidi"/>
          <w:bCs/>
          <w:sz w:val="24"/>
          <w:szCs w:val="24"/>
        </w:rPr>
        <w:t>Rincian/justifikasi anggaran dituangkan dalam Rancangan Anggaran Biaya (RAB) kegiatan PkM ini, sedangkan ringkasan anggaran biaya yang diajukan dalam tersebut dapat dilihat pada tabel berikut:</w:t>
      </w:r>
    </w:p>
    <w:p w:rsidR="0028390D" w:rsidRDefault="00015D35">
      <w:pPr>
        <w:spacing w:after="0" w:line="360" w:lineRule="auto"/>
        <w:jc w:val="both"/>
        <w:rPr>
          <w:rFonts w:asciiTheme="majorBidi" w:hAnsiTheme="majorBidi" w:cstheme="majorBidi"/>
          <w:bCs/>
          <w:sz w:val="24"/>
          <w:szCs w:val="24"/>
        </w:rPr>
      </w:pPr>
      <w:r>
        <w:rPr>
          <w:rFonts w:asciiTheme="majorBidi" w:hAnsiTheme="majorBidi" w:cstheme="majorBidi"/>
          <w:b/>
          <w:bCs/>
          <w:sz w:val="24"/>
          <w:szCs w:val="24"/>
        </w:rPr>
        <w:t>Tabel 3.</w:t>
      </w:r>
      <w:r>
        <w:rPr>
          <w:rFonts w:asciiTheme="majorBidi" w:hAnsiTheme="majorBidi" w:cstheme="majorBidi"/>
          <w:bCs/>
          <w:sz w:val="24"/>
          <w:szCs w:val="24"/>
        </w:rPr>
        <w:t xml:space="preserve"> Anggaran Biaya</w:t>
      </w:r>
    </w:p>
    <w:tbl>
      <w:tblPr>
        <w:tblStyle w:val="TableGrid"/>
        <w:tblW w:w="0" w:type="auto"/>
        <w:tblInd w:w="108" w:type="dxa"/>
        <w:tblLook w:val="04A0" w:firstRow="1" w:lastRow="0" w:firstColumn="1" w:lastColumn="0" w:noHBand="0" w:noVBand="1"/>
      </w:tblPr>
      <w:tblGrid>
        <w:gridCol w:w="570"/>
        <w:gridCol w:w="5242"/>
        <w:gridCol w:w="2000"/>
      </w:tblGrid>
      <w:tr w:rsidR="0028390D">
        <w:tc>
          <w:tcPr>
            <w:tcW w:w="570" w:type="dxa"/>
          </w:tcPr>
          <w:p w:rsidR="0028390D" w:rsidRDefault="00015D35">
            <w:pPr>
              <w:pStyle w:val="ListParagraph"/>
              <w:ind w:left="0"/>
              <w:jc w:val="center"/>
              <w:rPr>
                <w:bCs/>
              </w:rPr>
            </w:pPr>
            <w:r>
              <w:rPr>
                <w:bCs/>
              </w:rPr>
              <w:t>No.</w:t>
            </w:r>
          </w:p>
        </w:tc>
        <w:tc>
          <w:tcPr>
            <w:tcW w:w="5242" w:type="dxa"/>
          </w:tcPr>
          <w:p w:rsidR="0028390D" w:rsidRDefault="00015D35">
            <w:pPr>
              <w:pStyle w:val="ListParagraph"/>
              <w:ind w:left="0"/>
              <w:jc w:val="center"/>
              <w:rPr>
                <w:bCs/>
              </w:rPr>
            </w:pPr>
            <w:r>
              <w:rPr>
                <w:bCs/>
              </w:rPr>
              <w:t>Komponen</w:t>
            </w:r>
          </w:p>
        </w:tc>
        <w:tc>
          <w:tcPr>
            <w:tcW w:w="2000" w:type="dxa"/>
          </w:tcPr>
          <w:p w:rsidR="0028390D" w:rsidRDefault="00015D35">
            <w:pPr>
              <w:pStyle w:val="ListParagraph"/>
              <w:ind w:left="0"/>
              <w:jc w:val="center"/>
              <w:rPr>
                <w:bCs/>
              </w:rPr>
            </w:pPr>
            <w:r>
              <w:rPr>
                <w:bCs/>
              </w:rPr>
              <w:t>Biaya (Rp)</w:t>
            </w:r>
          </w:p>
        </w:tc>
      </w:tr>
      <w:tr w:rsidR="0028390D">
        <w:tc>
          <w:tcPr>
            <w:tcW w:w="570" w:type="dxa"/>
          </w:tcPr>
          <w:p w:rsidR="0028390D" w:rsidRDefault="00015D35">
            <w:pPr>
              <w:pStyle w:val="ListParagraph"/>
              <w:ind w:left="0"/>
              <w:jc w:val="center"/>
              <w:rPr>
                <w:bCs/>
              </w:rPr>
            </w:pPr>
            <w:r>
              <w:rPr>
                <w:bCs/>
              </w:rPr>
              <w:t>1</w:t>
            </w:r>
          </w:p>
        </w:tc>
        <w:tc>
          <w:tcPr>
            <w:tcW w:w="5242" w:type="dxa"/>
          </w:tcPr>
          <w:p w:rsidR="0028390D" w:rsidRDefault="00015D35">
            <w:pPr>
              <w:pStyle w:val="ListParagraph"/>
              <w:ind w:left="0"/>
              <w:rPr>
                <w:bCs/>
              </w:rPr>
            </w:pPr>
            <w:r>
              <w:rPr>
                <w:rFonts w:asciiTheme="majorBidi" w:hAnsiTheme="majorBidi" w:cstheme="majorBidi"/>
              </w:rPr>
              <w:t>Pembelian bahan habis pakai</w:t>
            </w:r>
          </w:p>
        </w:tc>
        <w:tc>
          <w:tcPr>
            <w:tcW w:w="2000" w:type="dxa"/>
          </w:tcPr>
          <w:p w:rsidR="0028390D" w:rsidRDefault="00015D35">
            <w:pPr>
              <w:pStyle w:val="ListParagraph"/>
              <w:ind w:left="0"/>
              <w:jc w:val="right"/>
              <w:rPr>
                <w:bCs/>
                <w:color w:val="000000" w:themeColor="text1"/>
              </w:rPr>
            </w:pPr>
            <w:r>
              <w:rPr>
                <w:rFonts w:asciiTheme="majorBidi" w:hAnsiTheme="majorBidi" w:cstheme="majorBidi"/>
                <w:b/>
                <w:bCs/>
              </w:rPr>
              <w:t>590.000,00</w:t>
            </w:r>
          </w:p>
        </w:tc>
      </w:tr>
      <w:tr w:rsidR="0028390D">
        <w:tc>
          <w:tcPr>
            <w:tcW w:w="570" w:type="dxa"/>
          </w:tcPr>
          <w:p w:rsidR="0028390D" w:rsidRDefault="00015D35">
            <w:pPr>
              <w:pStyle w:val="ListParagraph"/>
              <w:ind w:left="0"/>
              <w:jc w:val="center"/>
              <w:rPr>
                <w:bCs/>
              </w:rPr>
            </w:pPr>
            <w:r>
              <w:rPr>
                <w:bCs/>
              </w:rPr>
              <w:t>2</w:t>
            </w:r>
          </w:p>
        </w:tc>
        <w:tc>
          <w:tcPr>
            <w:tcW w:w="5242" w:type="dxa"/>
          </w:tcPr>
          <w:p w:rsidR="0028390D" w:rsidRDefault="00015D35">
            <w:pPr>
              <w:pStyle w:val="ListParagraph"/>
              <w:ind w:left="0"/>
              <w:rPr>
                <w:bCs/>
              </w:rPr>
            </w:pPr>
            <w:r>
              <w:rPr>
                <w:bCs/>
              </w:rPr>
              <w:t xml:space="preserve">Perjalanan </w:t>
            </w:r>
          </w:p>
        </w:tc>
        <w:tc>
          <w:tcPr>
            <w:tcW w:w="2000" w:type="dxa"/>
          </w:tcPr>
          <w:p w:rsidR="0028390D" w:rsidRDefault="00015D35">
            <w:pPr>
              <w:pStyle w:val="ListParagraph"/>
              <w:ind w:left="0"/>
              <w:jc w:val="right"/>
              <w:rPr>
                <w:bCs/>
                <w:color w:val="000000" w:themeColor="text1"/>
              </w:rPr>
            </w:pPr>
            <w:r>
              <w:rPr>
                <w:rFonts w:asciiTheme="majorBidi" w:hAnsiTheme="majorBidi" w:cstheme="majorBidi"/>
                <w:b/>
                <w:bCs/>
              </w:rPr>
              <w:t>1.800.000,00</w:t>
            </w:r>
          </w:p>
        </w:tc>
      </w:tr>
      <w:tr w:rsidR="0028390D">
        <w:tc>
          <w:tcPr>
            <w:tcW w:w="5812" w:type="dxa"/>
            <w:gridSpan w:val="2"/>
          </w:tcPr>
          <w:p w:rsidR="0028390D" w:rsidRDefault="00015D35">
            <w:pPr>
              <w:pStyle w:val="ListParagraph"/>
              <w:ind w:left="0"/>
              <w:jc w:val="center"/>
              <w:rPr>
                <w:b/>
              </w:rPr>
            </w:pPr>
            <w:r>
              <w:rPr>
                <w:b/>
              </w:rPr>
              <w:t>Jumlah (Rp)</w:t>
            </w:r>
          </w:p>
        </w:tc>
        <w:tc>
          <w:tcPr>
            <w:tcW w:w="2000" w:type="dxa"/>
          </w:tcPr>
          <w:p w:rsidR="0028390D" w:rsidRDefault="00015D35">
            <w:pPr>
              <w:pStyle w:val="ListParagraph"/>
              <w:ind w:left="0"/>
              <w:jc w:val="right"/>
              <w:rPr>
                <w:b/>
                <w:color w:val="000000" w:themeColor="text1"/>
              </w:rPr>
            </w:pPr>
            <w:r>
              <w:rPr>
                <w:b/>
                <w:color w:val="000000"/>
              </w:rPr>
              <w:t>2.390.000,00</w:t>
            </w:r>
          </w:p>
        </w:tc>
      </w:tr>
    </w:tbl>
    <w:p w:rsidR="0028390D" w:rsidRDefault="0028390D">
      <w:pPr>
        <w:pStyle w:val="ListParagraph"/>
        <w:ind w:left="0"/>
        <w:rPr>
          <w:bCs/>
        </w:rPr>
      </w:pPr>
    </w:p>
    <w:p w:rsidR="0028390D" w:rsidRDefault="00015D35">
      <w:pPr>
        <w:pStyle w:val="ListParagraph"/>
        <w:numPr>
          <w:ilvl w:val="1"/>
          <w:numId w:val="11"/>
        </w:numPr>
        <w:spacing w:line="360" w:lineRule="auto"/>
        <w:ind w:left="426" w:hanging="426"/>
        <w:rPr>
          <w:b/>
        </w:rPr>
      </w:pPr>
      <w:r>
        <w:rPr>
          <w:b/>
        </w:rPr>
        <w:t>Jadwal Kegiatan</w:t>
      </w:r>
    </w:p>
    <w:p w:rsidR="0028390D" w:rsidRDefault="00015D35">
      <w:pPr>
        <w:pStyle w:val="ListParagraph"/>
        <w:spacing w:line="360" w:lineRule="auto"/>
        <w:ind w:left="0" w:firstLine="567"/>
        <w:jc w:val="both"/>
        <w:rPr>
          <w:bCs/>
        </w:rPr>
      </w:pPr>
      <w:r>
        <w:rPr>
          <w:bCs/>
        </w:rPr>
        <w:t>Kegiatan PkM yang diusulkan akan dilaksanakan dalam tiga kali pertemuan, pada bulan Juni 2023. Secara rinci, jadwal kegiatan dapat dilihat pada tabel di bawah ini.</w:t>
      </w:r>
    </w:p>
    <w:p w:rsidR="0028390D" w:rsidRDefault="00015D35">
      <w:pPr>
        <w:pStyle w:val="ListParagraph"/>
        <w:spacing w:line="360" w:lineRule="auto"/>
        <w:ind w:left="0"/>
        <w:jc w:val="both"/>
        <w:rPr>
          <w:bCs/>
        </w:rPr>
      </w:pPr>
      <w:r>
        <w:rPr>
          <w:bCs/>
        </w:rPr>
        <w:t>Tabel 5. Jadwal Kegiatan PkM</w:t>
      </w:r>
    </w:p>
    <w:tbl>
      <w:tblPr>
        <w:tblStyle w:val="TableGrid"/>
        <w:tblW w:w="7655" w:type="dxa"/>
        <w:tblInd w:w="108" w:type="dxa"/>
        <w:tblLayout w:type="fixed"/>
        <w:tblLook w:val="04A0" w:firstRow="1" w:lastRow="0" w:firstColumn="1" w:lastColumn="0" w:noHBand="0" w:noVBand="1"/>
      </w:tblPr>
      <w:tblGrid>
        <w:gridCol w:w="490"/>
        <w:gridCol w:w="5464"/>
        <w:gridCol w:w="567"/>
        <w:gridCol w:w="567"/>
        <w:gridCol w:w="567"/>
      </w:tblGrid>
      <w:tr w:rsidR="0028390D">
        <w:tc>
          <w:tcPr>
            <w:tcW w:w="490" w:type="dxa"/>
            <w:vMerge w:val="restart"/>
            <w:vAlign w:val="center"/>
          </w:tcPr>
          <w:p w:rsidR="0028390D" w:rsidRDefault="00015D35">
            <w:pPr>
              <w:spacing w:after="0" w:line="240" w:lineRule="auto"/>
              <w:ind w:left="-108" w:right="-44"/>
              <w:jc w:val="center"/>
              <w:rPr>
                <w:rFonts w:ascii="Times New Roman" w:hAnsi="Times New Roman" w:cs="Times New Roman"/>
                <w:sz w:val="24"/>
                <w:szCs w:val="24"/>
              </w:rPr>
            </w:pPr>
            <w:r>
              <w:rPr>
                <w:rFonts w:ascii="Times New Roman" w:hAnsi="Times New Roman" w:cs="Times New Roman"/>
                <w:sz w:val="24"/>
                <w:szCs w:val="24"/>
              </w:rPr>
              <w:t xml:space="preserve"> No</w:t>
            </w:r>
          </w:p>
        </w:tc>
        <w:tc>
          <w:tcPr>
            <w:tcW w:w="5464" w:type="dxa"/>
            <w:vMerge w:val="restart"/>
            <w:vAlign w:val="center"/>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Jenis Kegiatan</w:t>
            </w:r>
          </w:p>
        </w:tc>
        <w:tc>
          <w:tcPr>
            <w:tcW w:w="1701" w:type="dxa"/>
            <w:gridSpan w:val="3"/>
          </w:tcPr>
          <w:p w:rsidR="0028390D" w:rsidRDefault="00015D35">
            <w:pPr>
              <w:spacing w:after="0" w:line="240" w:lineRule="auto"/>
              <w:ind w:left="-83" w:right="-108"/>
              <w:jc w:val="center"/>
              <w:rPr>
                <w:rFonts w:ascii="Times New Roman" w:hAnsi="Times New Roman" w:cs="Times New Roman"/>
                <w:sz w:val="24"/>
                <w:szCs w:val="24"/>
              </w:rPr>
            </w:pPr>
            <w:r>
              <w:rPr>
                <w:rFonts w:ascii="Times New Roman" w:hAnsi="Times New Roman" w:cs="Times New Roman"/>
                <w:sz w:val="24"/>
                <w:szCs w:val="24"/>
              </w:rPr>
              <w:t>Pertemuan Ke-</w:t>
            </w:r>
          </w:p>
        </w:tc>
      </w:tr>
      <w:tr w:rsidR="0028390D">
        <w:tc>
          <w:tcPr>
            <w:tcW w:w="490" w:type="dxa"/>
            <w:vMerge/>
          </w:tcPr>
          <w:p w:rsidR="0028390D" w:rsidRDefault="0028390D">
            <w:pPr>
              <w:spacing w:after="0" w:line="240" w:lineRule="auto"/>
              <w:jc w:val="center"/>
              <w:rPr>
                <w:rFonts w:ascii="Times New Roman" w:hAnsi="Times New Roman" w:cs="Times New Roman"/>
                <w:sz w:val="24"/>
                <w:szCs w:val="24"/>
              </w:rPr>
            </w:pPr>
          </w:p>
        </w:tc>
        <w:tc>
          <w:tcPr>
            <w:tcW w:w="5464" w:type="dxa"/>
            <w:vMerge/>
          </w:tcPr>
          <w:p w:rsidR="0028390D" w:rsidRDefault="0028390D">
            <w:pPr>
              <w:spacing w:after="0" w:line="240" w:lineRule="auto"/>
              <w:rPr>
                <w:rFonts w:ascii="Times New Roman" w:hAnsi="Times New Roman" w:cs="Times New Roman"/>
                <w:sz w:val="24"/>
                <w:szCs w:val="24"/>
              </w:rPr>
            </w:pPr>
          </w:p>
        </w:tc>
        <w:tc>
          <w:tcPr>
            <w:tcW w:w="567" w:type="dxa"/>
          </w:tcPr>
          <w:p w:rsidR="0028390D" w:rsidRDefault="00015D35">
            <w:pPr>
              <w:spacing w:after="0" w:line="240" w:lineRule="auto"/>
              <w:ind w:left="-83" w:right="-108"/>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28390D" w:rsidRDefault="00015D35">
            <w:pPr>
              <w:spacing w:after="0" w:line="240" w:lineRule="auto"/>
              <w:ind w:left="-83" w:right="-108"/>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8390D" w:rsidRDefault="00015D35">
            <w:pPr>
              <w:spacing w:after="0" w:line="240" w:lineRule="auto"/>
              <w:ind w:left="-83" w:right="-108"/>
              <w:jc w:val="center"/>
              <w:rPr>
                <w:rFonts w:ascii="Times New Roman" w:hAnsi="Times New Roman" w:cs="Times New Roman"/>
                <w:sz w:val="24"/>
                <w:szCs w:val="24"/>
              </w:rPr>
            </w:pPr>
            <w:r>
              <w:rPr>
                <w:rFonts w:ascii="Times New Roman" w:hAnsi="Times New Roman" w:cs="Times New Roman"/>
                <w:sz w:val="24"/>
                <w:szCs w:val="24"/>
              </w:rPr>
              <w:t>3</w:t>
            </w:r>
          </w:p>
        </w:tc>
      </w:tr>
      <w:tr w:rsidR="0028390D">
        <w:tc>
          <w:tcPr>
            <w:tcW w:w="49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64" w:type="dxa"/>
          </w:tcPr>
          <w:p w:rsidR="0028390D" w:rsidRDefault="00015D35">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Pelatihan dan pendampingan bagi para siswa dalam membahas materi-materi matematika sesuai dengan silabus dan kisi-kisi olimpiade matematika</w:t>
            </w:r>
          </w:p>
        </w:tc>
        <w:tc>
          <w:tcPr>
            <w:tcW w:w="567" w:type="dxa"/>
            <w:shd w:val="clear" w:color="auto" w:fill="8DB3E2" w:themeFill="text2" w:themeFillTint="66"/>
          </w:tcPr>
          <w:p w:rsidR="0028390D" w:rsidRDefault="0028390D">
            <w:pPr>
              <w:spacing w:after="0" w:line="240" w:lineRule="auto"/>
              <w:ind w:left="-83" w:right="-108"/>
              <w:jc w:val="center"/>
              <w:rPr>
                <w:rFonts w:ascii="Times New Roman" w:hAnsi="Times New Roman" w:cs="Times New Roman"/>
                <w:sz w:val="24"/>
                <w:szCs w:val="24"/>
              </w:rPr>
            </w:pPr>
          </w:p>
        </w:tc>
        <w:tc>
          <w:tcPr>
            <w:tcW w:w="567" w:type="dxa"/>
          </w:tcPr>
          <w:p w:rsidR="0028390D" w:rsidRDefault="0028390D">
            <w:pPr>
              <w:spacing w:after="0" w:line="240" w:lineRule="auto"/>
              <w:ind w:left="-83" w:right="-108"/>
              <w:jc w:val="center"/>
              <w:rPr>
                <w:rFonts w:ascii="Times New Roman" w:hAnsi="Times New Roman" w:cs="Times New Roman"/>
                <w:sz w:val="24"/>
                <w:szCs w:val="24"/>
              </w:rPr>
            </w:pPr>
          </w:p>
        </w:tc>
        <w:tc>
          <w:tcPr>
            <w:tcW w:w="567" w:type="dxa"/>
          </w:tcPr>
          <w:p w:rsidR="0028390D" w:rsidRDefault="0028390D">
            <w:pPr>
              <w:spacing w:after="0" w:line="240" w:lineRule="auto"/>
              <w:ind w:left="-83" w:right="-108"/>
              <w:jc w:val="center"/>
              <w:rPr>
                <w:rFonts w:ascii="Times New Roman" w:hAnsi="Times New Roman" w:cs="Times New Roman"/>
                <w:sz w:val="24"/>
                <w:szCs w:val="24"/>
              </w:rPr>
            </w:pPr>
          </w:p>
        </w:tc>
      </w:tr>
      <w:tr w:rsidR="0028390D">
        <w:tc>
          <w:tcPr>
            <w:tcW w:w="49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64" w:type="dxa"/>
          </w:tcPr>
          <w:p w:rsidR="0028390D" w:rsidRDefault="00015D35">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Pelatihan dan pendampingan bagi para siswa dalam mengerjakan dan membahas soal-soal latihan olimpiade</w:t>
            </w:r>
          </w:p>
        </w:tc>
        <w:tc>
          <w:tcPr>
            <w:tcW w:w="567" w:type="dxa"/>
          </w:tcPr>
          <w:p w:rsidR="0028390D" w:rsidRDefault="0028390D">
            <w:pPr>
              <w:spacing w:after="0" w:line="240" w:lineRule="auto"/>
              <w:ind w:left="-83" w:right="-108"/>
              <w:jc w:val="center"/>
              <w:rPr>
                <w:rFonts w:ascii="Times New Roman" w:hAnsi="Times New Roman" w:cs="Times New Roman"/>
                <w:sz w:val="24"/>
                <w:szCs w:val="24"/>
              </w:rPr>
            </w:pPr>
          </w:p>
        </w:tc>
        <w:tc>
          <w:tcPr>
            <w:tcW w:w="567" w:type="dxa"/>
            <w:shd w:val="clear" w:color="auto" w:fill="95B3D7" w:themeFill="accent1" w:themeFillTint="99"/>
          </w:tcPr>
          <w:p w:rsidR="0028390D" w:rsidRDefault="0028390D">
            <w:pPr>
              <w:spacing w:after="0" w:line="240" w:lineRule="auto"/>
              <w:ind w:left="-83" w:right="-108"/>
              <w:jc w:val="center"/>
              <w:rPr>
                <w:rFonts w:ascii="Times New Roman" w:hAnsi="Times New Roman" w:cs="Times New Roman"/>
                <w:sz w:val="24"/>
                <w:szCs w:val="24"/>
              </w:rPr>
            </w:pPr>
          </w:p>
        </w:tc>
        <w:tc>
          <w:tcPr>
            <w:tcW w:w="567" w:type="dxa"/>
            <w:shd w:val="clear" w:color="auto" w:fill="FFFFFF" w:themeFill="background1"/>
          </w:tcPr>
          <w:p w:rsidR="0028390D" w:rsidRDefault="0028390D">
            <w:pPr>
              <w:spacing w:after="0" w:line="240" w:lineRule="auto"/>
              <w:ind w:left="-83" w:right="-108"/>
              <w:jc w:val="center"/>
              <w:rPr>
                <w:rFonts w:ascii="Times New Roman" w:hAnsi="Times New Roman" w:cs="Times New Roman"/>
                <w:sz w:val="24"/>
                <w:szCs w:val="24"/>
              </w:rPr>
            </w:pPr>
          </w:p>
        </w:tc>
      </w:tr>
      <w:tr w:rsidR="0028390D">
        <w:tc>
          <w:tcPr>
            <w:tcW w:w="490" w:type="dxa"/>
          </w:tcPr>
          <w:p w:rsidR="0028390D" w:rsidRDefault="00015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64" w:type="dxa"/>
          </w:tcPr>
          <w:p w:rsidR="0028390D" w:rsidRDefault="00015D35">
            <w:pPr>
              <w:spacing w:after="0" w:line="240" w:lineRule="auto"/>
              <w:ind w:right="34"/>
              <w:jc w:val="both"/>
              <w:rPr>
                <w:rFonts w:ascii="Times New Roman" w:hAnsi="Times New Roman" w:cs="Times New Roman"/>
                <w:i/>
                <w:sz w:val="24"/>
                <w:szCs w:val="24"/>
              </w:rPr>
            </w:pPr>
            <w:r>
              <w:rPr>
                <w:rFonts w:ascii="Times New Roman" w:hAnsi="Times New Roman" w:cs="Times New Roman"/>
                <w:sz w:val="24"/>
                <w:szCs w:val="24"/>
              </w:rPr>
              <w:t>Simulasi pengerjaan soal-soal olimpiade matematika untuk mengukur keberhasilan belajar</w:t>
            </w:r>
          </w:p>
        </w:tc>
        <w:tc>
          <w:tcPr>
            <w:tcW w:w="567" w:type="dxa"/>
          </w:tcPr>
          <w:p w:rsidR="0028390D" w:rsidRDefault="0028390D">
            <w:pPr>
              <w:spacing w:after="0" w:line="240" w:lineRule="auto"/>
              <w:ind w:left="-83" w:right="-108"/>
              <w:jc w:val="center"/>
              <w:rPr>
                <w:rFonts w:ascii="Times New Roman" w:hAnsi="Times New Roman" w:cs="Times New Roman"/>
                <w:sz w:val="24"/>
                <w:szCs w:val="24"/>
              </w:rPr>
            </w:pPr>
          </w:p>
        </w:tc>
        <w:tc>
          <w:tcPr>
            <w:tcW w:w="567" w:type="dxa"/>
            <w:shd w:val="clear" w:color="auto" w:fill="FFFFFF" w:themeFill="background1"/>
          </w:tcPr>
          <w:p w:rsidR="0028390D" w:rsidRDefault="0028390D">
            <w:pPr>
              <w:spacing w:after="0" w:line="240" w:lineRule="auto"/>
              <w:ind w:left="-83" w:right="-108"/>
              <w:jc w:val="center"/>
              <w:rPr>
                <w:rFonts w:ascii="Times New Roman" w:hAnsi="Times New Roman" w:cs="Times New Roman"/>
                <w:sz w:val="24"/>
                <w:szCs w:val="24"/>
              </w:rPr>
            </w:pPr>
          </w:p>
          <w:p w:rsidR="0028390D" w:rsidRDefault="0028390D">
            <w:pPr>
              <w:spacing w:after="0" w:line="240" w:lineRule="auto"/>
              <w:rPr>
                <w:rFonts w:ascii="Times New Roman" w:hAnsi="Times New Roman" w:cs="Times New Roman"/>
                <w:sz w:val="24"/>
                <w:szCs w:val="24"/>
              </w:rPr>
            </w:pPr>
          </w:p>
        </w:tc>
        <w:tc>
          <w:tcPr>
            <w:tcW w:w="567" w:type="dxa"/>
            <w:shd w:val="clear" w:color="auto" w:fill="95B3D7" w:themeFill="accent1" w:themeFillTint="99"/>
          </w:tcPr>
          <w:p w:rsidR="0028390D" w:rsidRDefault="0028390D">
            <w:pPr>
              <w:spacing w:after="0" w:line="240" w:lineRule="auto"/>
              <w:ind w:left="-83" w:right="-108"/>
              <w:jc w:val="center"/>
              <w:rPr>
                <w:rFonts w:ascii="Times New Roman" w:hAnsi="Times New Roman" w:cs="Times New Roman"/>
                <w:sz w:val="24"/>
                <w:szCs w:val="24"/>
              </w:rPr>
            </w:pPr>
          </w:p>
        </w:tc>
      </w:tr>
    </w:tbl>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8D55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8D55AD" w:rsidRDefault="008D55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KEGIATAN</w:t>
      </w:r>
    </w:p>
    <w:p w:rsidR="008D55AD" w:rsidRDefault="008D55AD" w:rsidP="008D55AD">
      <w:pPr>
        <w:spacing w:after="0" w:line="360" w:lineRule="auto"/>
        <w:jc w:val="both"/>
        <w:rPr>
          <w:rFonts w:ascii="Times New Roman" w:hAnsi="Times New Roman" w:cs="Times New Roman"/>
          <w:sz w:val="24"/>
          <w:szCs w:val="24"/>
        </w:rPr>
      </w:pPr>
      <w:r w:rsidRPr="008D55AD">
        <w:rPr>
          <w:rFonts w:ascii="Times New Roman" w:hAnsi="Times New Roman" w:cs="Times New Roman"/>
          <w:sz w:val="24"/>
          <w:szCs w:val="24"/>
        </w:rPr>
        <w:t>Pelaksanaan Pelatihan olimpiade matematika di SMPN 1 Bukittinggi dilaksanakan pada tagal 17 Juni 2023</w:t>
      </w:r>
      <w:r>
        <w:rPr>
          <w:rFonts w:ascii="Times New Roman" w:hAnsi="Times New Roman" w:cs="Times New Roman"/>
          <w:sz w:val="24"/>
          <w:szCs w:val="24"/>
        </w:rPr>
        <w:t>.</w:t>
      </w:r>
    </w:p>
    <w:p w:rsidR="008D55AD" w:rsidRPr="008D55AD" w:rsidRDefault="008D55AD" w:rsidP="008D55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Dokumen.</w:t>
      </w:r>
    </w:p>
    <w:p w:rsidR="008D55AD" w:rsidRDefault="008D55A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070764" cy="3512127"/>
            <wp:effectExtent l="0" t="0" r="0" b="0"/>
            <wp:docPr id="1" name="Picture 1" descr="C:\Users\DELL\Downloads\WhatsApp Image 2023-07-10 at 20.37.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3-07-10 at 20.37.47.jpe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 r="-688" b="7298"/>
                    <a:stretch/>
                  </pic:blipFill>
                  <pic:spPr bwMode="auto">
                    <a:xfrm>
                      <a:off x="0" y="0"/>
                      <a:ext cx="5072101" cy="3513053"/>
                    </a:xfrm>
                    <a:prstGeom prst="rect">
                      <a:avLst/>
                    </a:prstGeom>
                    <a:noFill/>
                    <a:ln>
                      <a:noFill/>
                    </a:ln>
                    <a:extLst>
                      <a:ext uri="{53640926-AAD7-44D8-BBD7-CCE9431645EC}">
                        <a14:shadowObscured xmlns:a14="http://schemas.microsoft.com/office/drawing/2010/main"/>
                      </a:ext>
                    </a:extLst>
                  </pic:spPr>
                </pic:pic>
              </a:graphicData>
            </a:graphic>
          </wp:inline>
        </w:drawing>
      </w: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8D55AD" w:rsidRDefault="008D55AD">
      <w:pPr>
        <w:spacing w:after="0" w:line="360" w:lineRule="auto"/>
        <w:jc w:val="center"/>
        <w:rPr>
          <w:rFonts w:ascii="Times New Roman" w:hAnsi="Times New Roman" w:cs="Times New Roman"/>
          <w:b/>
          <w:sz w:val="24"/>
          <w:szCs w:val="24"/>
        </w:rPr>
      </w:pPr>
    </w:p>
    <w:p w:rsidR="0028390D" w:rsidRDefault="00015D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REFERENSI</w:t>
      </w:r>
    </w:p>
    <w:p w:rsidR="0028390D" w:rsidRDefault="0028390D">
      <w:pPr>
        <w:spacing w:after="0" w:line="360" w:lineRule="auto"/>
        <w:jc w:val="center"/>
        <w:rPr>
          <w:rFonts w:ascii="Times New Roman" w:hAnsi="Times New Roman" w:cs="Times New Roman"/>
          <w:b/>
          <w:sz w:val="24"/>
          <w:szCs w:val="24"/>
        </w:rPr>
      </w:pPr>
    </w:p>
    <w:p w:rsidR="0028390D" w:rsidRDefault="00015D35">
      <w:pPr>
        <w:widowControl w:val="0"/>
        <w:autoSpaceDE w:val="0"/>
        <w:autoSpaceDN w:val="0"/>
        <w:adjustRightInd w:val="0"/>
        <w:spacing w:after="0" w:line="240" w:lineRule="auto"/>
        <w:rPr>
          <w:rFonts w:ascii="Times New Roman" w:hAnsi="Times New Roman" w:cs="Times New Roman"/>
          <w:sz w:val="24"/>
        </w:rPr>
      </w:pPr>
      <w:r>
        <w:rPr>
          <w:rFonts w:ascii="Times New Roman" w:eastAsia="Times New Roman" w:hAnsi="Times New Roman"/>
          <w:sz w:val="24"/>
          <w:szCs w:val="24"/>
          <w:lang w:eastAsia="id-ID"/>
        </w:rPr>
        <w:fldChar w:fldCharType="begin" w:fldLock="1"/>
      </w:r>
      <w:r>
        <w:rPr>
          <w:rFonts w:ascii="Times New Roman" w:eastAsia="Times New Roman" w:hAnsi="Times New Roman"/>
          <w:sz w:val="24"/>
          <w:szCs w:val="24"/>
          <w:lang w:eastAsia="id-ID"/>
        </w:rPr>
        <w:instrText xml:space="preserve">ADDIN Mendeley Bibliography CSL_BIBLIOGRAPHY </w:instrText>
      </w:r>
      <w:r>
        <w:rPr>
          <w:rFonts w:ascii="Times New Roman" w:eastAsia="Times New Roman" w:hAnsi="Times New Roman"/>
          <w:sz w:val="24"/>
          <w:szCs w:val="24"/>
          <w:lang w:eastAsia="id-ID"/>
        </w:rPr>
        <w:fldChar w:fldCharType="separate"/>
      </w:r>
      <w:r>
        <w:rPr>
          <w:rFonts w:ascii="Times New Roman" w:hAnsi="Times New Roman" w:cs="Times New Roman"/>
          <w:sz w:val="24"/>
          <w:szCs w:val="24"/>
        </w:rPr>
        <w:t xml:space="preserve">NCTM (2000) </w:t>
      </w:r>
      <w:r>
        <w:rPr>
          <w:rFonts w:ascii="Times New Roman" w:hAnsi="Times New Roman" w:cs="Times New Roman"/>
          <w:i/>
          <w:iCs/>
          <w:sz w:val="24"/>
          <w:szCs w:val="24"/>
        </w:rPr>
        <w:t>Principles and Standards for School Mathematics</w:t>
      </w:r>
      <w:r>
        <w:rPr>
          <w:rFonts w:ascii="Times New Roman" w:hAnsi="Times New Roman" w:cs="Times New Roman"/>
          <w:sz w:val="24"/>
          <w:szCs w:val="24"/>
        </w:rPr>
        <w:t>. Reston, VA.</w:t>
      </w:r>
    </w:p>
    <w:p w:rsidR="0028390D" w:rsidRDefault="00015D35">
      <w:pPr>
        <w:spacing w:after="0" w:line="240" w:lineRule="auto"/>
        <w:ind w:left="567" w:hanging="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fldChar w:fldCharType="end"/>
      </w:r>
    </w:p>
    <w:p w:rsidR="0028390D" w:rsidRDefault="0028390D">
      <w:pPr>
        <w:spacing w:after="0" w:line="240" w:lineRule="auto"/>
        <w:rPr>
          <w:rFonts w:ascii="Times New Roman" w:hAnsi="Times New Roman" w:cs="Times New Roman"/>
          <w:b/>
          <w:sz w:val="24"/>
          <w:szCs w:val="24"/>
        </w:rPr>
      </w:pPr>
    </w:p>
    <w:p w:rsidR="0028390D" w:rsidRDefault="0028390D">
      <w:pPr>
        <w:autoSpaceDE w:val="0"/>
        <w:autoSpaceDN w:val="0"/>
        <w:adjustRightInd w:val="0"/>
        <w:spacing w:after="0" w:line="240" w:lineRule="auto"/>
        <w:jc w:val="both"/>
        <w:rPr>
          <w:rFonts w:ascii="Times New Roman" w:hAnsi="Times New Roman" w:cs="Times New Roman"/>
          <w:b/>
          <w:sz w:val="24"/>
          <w:szCs w:val="24"/>
        </w:rPr>
      </w:pPr>
    </w:p>
    <w:p w:rsidR="0028390D" w:rsidRDefault="0028390D">
      <w:pPr>
        <w:autoSpaceDE w:val="0"/>
        <w:autoSpaceDN w:val="0"/>
        <w:adjustRightInd w:val="0"/>
        <w:spacing w:after="0" w:line="240" w:lineRule="auto"/>
        <w:jc w:val="both"/>
        <w:rPr>
          <w:rFonts w:ascii="Times New Roman" w:hAnsi="Times New Roman" w:cs="Times New Roman"/>
          <w:b/>
          <w:sz w:val="24"/>
          <w:szCs w:val="24"/>
        </w:rPr>
      </w:pPr>
    </w:p>
    <w:p w:rsidR="0028390D" w:rsidRDefault="0028390D">
      <w:pPr>
        <w:autoSpaceDE w:val="0"/>
        <w:autoSpaceDN w:val="0"/>
        <w:adjustRightInd w:val="0"/>
        <w:spacing w:after="0" w:line="240" w:lineRule="auto"/>
        <w:jc w:val="both"/>
        <w:rPr>
          <w:rFonts w:ascii="Times New Roman" w:hAnsi="Times New Roman" w:cs="Times New Roman"/>
          <w:b/>
          <w:sz w:val="24"/>
          <w:szCs w:val="24"/>
        </w:rPr>
      </w:pPr>
    </w:p>
    <w:p w:rsidR="0028390D" w:rsidRDefault="0028390D">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p>
    <w:p w:rsidR="0028390D" w:rsidRDefault="0028390D">
      <w:pPr>
        <w:autoSpaceDE w:val="0"/>
        <w:autoSpaceDN w:val="0"/>
        <w:adjustRightInd w:val="0"/>
        <w:spacing w:after="0" w:line="240" w:lineRule="auto"/>
        <w:jc w:val="both"/>
        <w:rPr>
          <w:rFonts w:ascii="Times New Roman" w:hAnsi="Times New Roman" w:cs="Times New Roman"/>
          <w:b/>
          <w:sz w:val="24"/>
          <w:szCs w:val="24"/>
        </w:rPr>
      </w:pPr>
    </w:p>
    <w:p w:rsidR="0028390D" w:rsidRDefault="0028390D">
      <w:pPr>
        <w:autoSpaceDE w:val="0"/>
        <w:autoSpaceDN w:val="0"/>
        <w:adjustRightInd w:val="0"/>
        <w:spacing w:after="0" w:line="240" w:lineRule="auto"/>
        <w:jc w:val="both"/>
        <w:rPr>
          <w:rFonts w:ascii="Times New Roman" w:hAnsi="Times New Roman" w:cs="Times New Roman"/>
          <w:b/>
          <w:sz w:val="24"/>
          <w:szCs w:val="24"/>
        </w:rPr>
      </w:pPr>
    </w:p>
    <w:p w:rsidR="0028390D" w:rsidRDefault="0028390D">
      <w:pPr>
        <w:autoSpaceDE w:val="0"/>
        <w:autoSpaceDN w:val="0"/>
        <w:adjustRightInd w:val="0"/>
        <w:spacing w:after="0" w:line="240" w:lineRule="auto"/>
        <w:jc w:val="both"/>
        <w:rPr>
          <w:rFonts w:ascii="Times New Roman" w:hAnsi="Times New Roman" w:cs="Times New Roman"/>
          <w:b/>
          <w:sz w:val="24"/>
          <w:szCs w:val="24"/>
        </w:rPr>
      </w:pPr>
    </w:p>
    <w:p w:rsidR="0028390D" w:rsidRDefault="0028390D">
      <w:pPr>
        <w:spacing w:after="0"/>
        <w:jc w:val="center"/>
        <w:rPr>
          <w:rFonts w:ascii="Times New Roman" w:hAnsi="Times New Roman" w:cs="Times New Roman"/>
          <w:b/>
          <w:sz w:val="24"/>
          <w:szCs w:val="24"/>
        </w:rPr>
      </w:pPr>
    </w:p>
    <w:p w:rsidR="0028390D" w:rsidRDefault="0028390D">
      <w:pPr>
        <w:spacing w:after="0"/>
        <w:jc w:val="center"/>
        <w:rPr>
          <w:rFonts w:ascii="Times New Roman" w:hAnsi="Times New Roman" w:cs="Times New Roman"/>
          <w:b/>
          <w:sz w:val="24"/>
          <w:szCs w:val="24"/>
        </w:rPr>
      </w:pPr>
    </w:p>
    <w:p w:rsidR="0028390D" w:rsidRDefault="0028390D">
      <w:pPr>
        <w:spacing w:after="0"/>
        <w:jc w:val="center"/>
        <w:rPr>
          <w:rFonts w:ascii="Times New Roman" w:hAnsi="Times New Roman" w:cs="Times New Roman"/>
          <w:b/>
          <w:sz w:val="24"/>
          <w:szCs w:val="24"/>
        </w:rPr>
      </w:pPr>
    </w:p>
    <w:p w:rsidR="0028390D" w:rsidRDefault="0028390D">
      <w:pPr>
        <w:spacing w:after="0" w:line="360" w:lineRule="auto"/>
        <w:ind w:left="-1134"/>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center"/>
        <w:rPr>
          <w:rFonts w:ascii="Times New Roman" w:hAnsi="Times New Roman" w:cs="Times New Roman"/>
          <w:b/>
          <w:sz w:val="24"/>
          <w:szCs w:val="24"/>
        </w:rPr>
      </w:pPr>
    </w:p>
    <w:p w:rsidR="0028390D" w:rsidRDefault="0028390D">
      <w:pPr>
        <w:spacing w:after="0" w:line="360" w:lineRule="auto"/>
        <w:jc w:val="both"/>
        <w:rPr>
          <w:rFonts w:asciiTheme="majorBidi" w:eastAsia="Times New Roman" w:hAnsiTheme="majorBidi" w:cstheme="majorBidi"/>
          <w:b/>
          <w:sz w:val="24"/>
          <w:szCs w:val="24"/>
        </w:rPr>
      </w:pPr>
    </w:p>
    <w:sectPr w:rsidR="0028390D">
      <w:footerReference w:type="first" r:id="rId17"/>
      <w:pgSz w:w="11907" w:h="16839"/>
      <w:pgMar w:top="2275" w:right="1699" w:bottom="1699" w:left="2275" w:header="1296" w:footer="10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2C" w:rsidRDefault="003A402C">
      <w:pPr>
        <w:spacing w:line="240" w:lineRule="auto"/>
      </w:pPr>
      <w:r>
        <w:separator/>
      </w:r>
    </w:p>
  </w:endnote>
  <w:endnote w:type="continuationSeparator" w:id="0">
    <w:p w:rsidR="003A402C" w:rsidRDefault="003A4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0D" w:rsidRDefault="0028390D">
    <w:pPr>
      <w:pStyle w:val="Footer"/>
      <w:jc w:val="center"/>
    </w:pPr>
  </w:p>
  <w:p w:rsidR="0028390D" w:rsidRDefault="00283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479"/>
    </w:sdtPr>
    <w:sdtEndPr/>
    <w:sdtContent>
      <w:p w:rsidR="0028390D" w:rsidRDefault="00015D35">
        <w:pPr>
          <w:pStyle w:val="Footer"/>
          <w:jc w:val="center"/>
        </w:pPr>
        <w:r>
          <w:fldChar w:fldCharType="begin"/>
        </w:r>
        <w:r>
          <w:instrText xml:space="preserve"> PAGE   \* MERGEFORMAT </w:instrText>
        </w:r>
        <w:r>
          <w:fldChar w:fldCharType="separate"/>
        </w:r>
        <w:r>
          <w:t>6</w:t>
        </w:r>
        <w:r>
          <w:fldChar w:fldCharType="end"/>
        </w:r>
      </w:p>
    </w:sdtContent>
  </w:sdt>
  <w:p w:rsidR="0028390D" w:rsidRDefault="002839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583"/>
    </w:sdtPr>
    <w:sdtEndPr/>
    <w:sdtContent>
      <w:p w:rsidR="0028390D" w:rsidRDefault="00015D35">
        <w:pPr>
          <w:pStyle w:val="Footer"/>
          <w:jc w:val="center"/>
        </w:pPr>
        <w:r>
          <w:fldChar w:fldCharType="begin"/>
        </w:r>
        <w:r>
          <w:instrText xml:space="preserve"> PAGE   \* MERGEFORMAT </w:instrText>
        </w:r>
        <w:r>
          <w:fldChar w:fldCharType="separate"/>
        </w:r>
        <w:r w:rsidR="00D07052">
          <w:rPr>
            <w:noProof/>
          </w:rPr>
          <w:t>9</w:t>
        </w:r>
        <w:r>
          <w:fldChar w:fldCharType="end"/>
        </w:r>
      </w:p>
    </w:sdtContent>
  </w:sdt>
  <w:p w:rsidR="0028390D" w:rsidRDefault="002839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582"/>
    </w:sdtPr>
    <w:sdtEndPr/>
    <w:sdtContent>
      <w:p w:rsidR="0028390D" w:rsidRDefault="00015D35">
        <w:pPr>
          <w:pStyle w:val="Footer"/>
          <w:jc w:val="center"/>
        </w:pPr>
        <w:r>
          <w:fldChar w:fldCharType="begin"/>
        </w:r>
        <w:r>
          <w:instrText xml:space="preserve"> PAGE   \* MERGEFORMAT </w:instrText>
        </w:r>
        <w:r>
          <w:fldChar w:fldCharType="separate"/>
        </w:r>
        <w:r w:rsidR="00D07052">
          <w:rPr>
            <w:noProof/>
          </w:rPr>
          <w:t>i</w:t>
        </w:r>
        <w:r>
          <w:fldChar w:fldCharType="end"/>
        </w:r>
      </w:p>
    </w:sdtContent>
  </w:sdt>
  <w:p w:rsidR="0028390D" w:rsidRDefault="002839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0D" w:rsidRDefault="00015D35">
    <w:pPr>
      <w:pStyle w:val="Footer"/>
      <w:jc w:val="center"/>
    </w:pPr>
    <w:r>
      <w:fldChar w:fldCharType="begin"/>
    </w:r>
    <w:r>
      <w:instrText xml:space="preserve"> PAGE   \* MERGEFORMAT </w:instrText>
    </w:r>
    <w:r>
      <w:fldChar w:fldCharType="separate"/>
    </w:r>
    <w:r>
      <w:t>12</w:t>
    </w:r>
    <w:r>
      <w:fldChar w:fldCharType="end"/>
    </w:r>
  </w:p>
  <w:p w:rsidR="0028390D" w:rsidRDefault="00283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2C" w:rsidRDefault="003A402C">
      <w:pPr>
        <w:spacing w:after="0"/>
      </w:pPr>
      <w:r>
        <w:separator/>
      </w:r>
    </w:p>
  </w:footnote>
  <w:footnote w:type="continuationSeparator" w:id="0">
    <w:p w:rsidR="003A402C" w:rsidRDefault="003A40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0D" w:rsidRDefault="00283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0D" w:rsidRDefault="00283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38"/>
    <w:multiLevelType w:val="multilevel"/>
    <w:tmpl w:val="0A41203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B80D66"/>
    <w:multiLevelType w:val="singleLevel"/>
    <w:tmpl w:val="18B80D66"/>
    <w:lvl w:ilvl="0">
      <w:start w:val="1"/>
      <w:numFmt w:val="decimal"/>
      <w:suff w:val="space"/>
      <w:lvlText w:val="%1."/>
      <w:lvlJc w:val="left"/>
    </w:lvl>
  </w:abstractNum>
  <w:abstractNum w:abstractNumId="2">
    <w:nsid w:val="261F1D23"/>
    <w:multiLevelType w:val="multilevel"/>
    <w:tmpl w:val="261F1D2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63154D"/>
    <w:multiLevelType w:val="multilevel"/>
    <w:tmpl w:val="4D63154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82C4300"/>
    <w:multiLevelType w:val="singleLevel"/>
    <w:tmpl w:val="582C4300"/>
    <w:lvl w:ilvl="0">
      <w:start w:val="4"/>
      <w:numFmt w:val="decimal"/>
      <w:suff w:val="space"/>
      <w:lvlText w:val="%1."/>
      <w:lvlJc w:val="left"/>
    </w:lvl>
  </w:abstractNum>
  <w:abstractNum w:abstractNumId="5">
    <w:nsid w:val="60A13B64"/>
    <w:multiLevelType w:val="multilevel"/>
    <w:tmpl w:val="60A13B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8E26932"/>
    <w:multiLevelType w:val="multilevel"/>
    <w:tmpl w:val="68E26932"/>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3D4E9E3"/>
    <w:multiLevelType w:val="singleLevel"/>
    <w:tmpl w:val="73D4E9E3"/>
    <w:lvl w:ilvl="0">
      <w:start w:val="1"/>
      <w:numFmt w:val="decimal"/>
      <w:suff w:val="space"/>
      <w:lvlText w:val="%1."/>
      <w:lvlJc w:val="left"/>
    </w:lvl>
  </w:abstractNum>
  <w:abstractNum w:abstractNumId="8">
    <w:nsid w:val="79CE14F6"/>
    <w:multiLevelType w:val="multilevel"/>
    <w:tmpl w:val="79CE14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D9E5574"/>
    <w:multiLevelType w:val="singleLevel"/>
    <w:tmpl w:val="7D9E5574"/>
    <w:lvl w:ilvl="0">
      <w:start w:val="4"/>
      <w:numFmt w:val="decimal"/>
      <w:suff w:val="space"/>
      <w:lvlText w:val="%1."/>
      <w:lvlJc w:val="left"/>
    </w:lvl>
  </w:abstractNum>
  <w:abstractNum w:abstractNumId="10">
    <w:nsid w:val="7DB266E6"/>
    <w:multiLevelType w:val="multilevel"/>
    <w:tmpl w:val="7DB266E6"/>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7"/>
  </w:num>
  <w:num w:numId="3">
    <w:abstractNumId w:val="4"/>
  </w:num>
  <w:num w:numId="4">
    <w:abstractNumId w:val="9"/>
  </w:num>
  <w:num w:numId="5">
    <w:abstractNumId w:val="3"/>
  </w:num>
  <w:num w:numId="6">
    <w:abstractNumId w:val="2"/>
  </w:num>
  <w:num w:numId="7">
    <w:abstractNumId w:val="8"/>
  </w:num>
  <w:num w:numId="8">
    <w:abstractNumId w:val="5"/>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4F"/>
    <w:rsid w:val="0000434F"/>
    <w:rsid w:val="00010AD3"/>
    <w:rsid w:val="00011547"/>
    <w:rsid w:val="00015D35"/>
    <w:rsid w:val="00016D83"/>
    <w:rsid w:val="00022DA2"/>
    <w:rsid w:val="000312CB"/>
    <w:rsid w:val="00035A5C"/>
    <w:rsid w:val="0004020E"/>
    <w:rsid w:val="00042152"/>
    <w:rsid w:val="00043D89"/>
    <w:rsid w:val="00043FA0"/>
    <w:rsid w:val="00045B81"/>
    <w:rsid w:val="0004688C"/>
    <w:rsid w:val="00050BFB"/>
    <w:rsid w:val="00055A53"/>
    <w:rsid w:val="000608BC"/>
    <w:rsid w:val="00061D51"/>
    <w:rsid w:val="0006217E"/>
    <w:rsid w:val="000636E8"/>
    <w:rsid w:val="000637CE"/>
    <w:rsid w:val="00063DD4"/>
    <w:rsid w:val="000739B7"/>
    <w:rsid w:val="00076040"/>
    <w:rsid w:val="00077884"/>
    <w:rsid w:val="00083A34"/>
    <w:rsid w:val="0009154D"/>
    <w:rsid w:val="00092117"/>
    <w:rsid w:val="00095BA2"/>
    <w:rsid w:val="000961BE"/>
    <w:rsid w:val="00097EB3"/>
    <w:rsid w:val="000A033F"/>
    <w:rsid w:val="000A3EB6"/>
    <w:rsid w:val="000A5480"/>
    <w:rsid w:val="000A6B47"/>
    <w:rsid w:val="000B2DE1"/>
    <w:rsid w:val="000B6924"/>
    <w:rsid w:val="000B77E9"/>
    <w:rsid w:val="000C4B64"/>
    <w:rsid w:val="000C7385"/>
    <w:rsid w:val="000D050D"/>
    <w:rsid w:val="000E0DA1"/>
    <w:rsid w:val="000E331D"/>
    <w:rsid w:val="000E5258"/>
    <w:rsid w:val="000E6986"/>
    <w:rsid w:val="000F01DE"/>
    <w:rsid w:val="000F669F"/>
    <w:rsid w:val="000F713F"/>
    <w:rsid w:val="001001FF"/>
    <w:rsid w:val="00110594"/>
    <w:rsid w:val="001154A3"/>
    <w:rsid w:val="00116DEC"/>
    <w:rsid w:val="00120F1D"/>
    <w:rsid w:val="001231EA"/>
    <w:rsid w:val="00126627"/>
    <w:rsid w:val="00131F21"/>
    <w:rsid w:val="00132500"/>
    <w:rsid w:val="0013312E"/>
    <w:rsid w:val="00136806"/>
    <w:rsid w:val="001438E5"/>
    <w:rsid w:val="00157F81"/>
    <w:rsid w:val="001657CB"/>
    <w:rsid w:val="00167608"/>
    <w:rsid w:val="001718BD"/>
    <w:rsid w:val="0017516A"/>
    <w:rsid w:val="00176E4D"/>
    <w:rsid w:val="00181426"/>
    <w:rsid w:val="00186291"/>
    <w:rsid w:val="00196AFD"/>
    <w:rsid w:val="001A5698"/>
    <w:rsid w:val="001A74CF"/>
    <w:rsid w:val="001A77E1"/>
    <w:rsid w:val="001B0077"/>
    <w:rsid w:val="001B728C"/>
    <w:rsid w:val="001C59C9"/>
    <w:rsid w:val="001D4B60"/>
    <w:rsid w:val="001D79DA"/>
    <w:rsid w:val="001E0C41"/>
    <w:rsid w:val="001E15C9"/>
    <w:rsid w:val="001E3920"/>
    <w:rsid w:val="001E3F07"/>
    <w:rsid w:val="001F02AA"/>
    <w:rsid w:val="001F12B5"/>
    <w:rsid w:val="00200F7C"/>
    <w:rsid w:val="00202D23"/>
    <w:rsid w:val="002038EF"/>
    <w:rsid w:val="002162E3"/>
    <w:rsid w:val="002201FD"/>
    <w:rsid w:val="0022650B"/>
    <w:rsid w:val="002303A4"/>
    <w:rsid w:val="002373A8"/>
    <w:rsid w:val="00242870"/>
    <w:rsid w:val="00243E07"/>
    <w:rsid w:val="002443EE"/>
    <w:rsid w:val="0024739A"/>
    <w:rsid w:val="00250A54"/>
    <w:rsid w:val="0025259D"/>
    <w:rsid w:val="002537AD"/>
    <w:rsid w:val="00266A28"/>
    <w:rsid w:val="00271023"/>
    <w:rsid w:val="002710DA"/>
    <w:rsid w:val="00274061"/>
    <w:rsid w:val="00276379"/>
    <w:rsid w:val="002810DF"/>
    <w:rsid w:val="0028390D"/>
    <w:rsid w:val="00283F4A"/>
    <w:rsid w:val="002864CC"/>
    <w:rsid w:val="00287819"/>
    <w:rsid w:val="00290F20"/>
    <w:rsid w:val="002A76DC"/>
    <w:rsid w:val="002C220F"/>
    <w:rsid w:val="002C3B46"/>
    <w:rsid w:val="002D0327"/>
    <w:rsid w:val="002D1481"/>
    <w:rsid w:val="002D33AF"/>
    <w:rsid w:val="002D4994"/>
    <w:rsid w:val="002E0350"/>
    <w:rsid w:val="002E495E"/>
    <w:rsid w:val="002E51AD"/>
    <w:rsid w:val="002E685B"/>
    <w:rsid w:val="002E739E"/>
    <w:rsid w:val="002F598C"/>
    <w:rsid w:val="0030003D"/>
    <w:rsid w:val="00302BB0"/>
    <w:rsid w:val="00302D67"/>
    <w:rsid w:val="00302F3E"/>
    <w:rsid w:val="00303DA2"/>
    <w:rsid w:val="00304927"/>
    <w:rsid w:val="00310B43"/>
    <w:rsid w:val="00315192"/>
    <w:rsid w:val="00317BD4"/>
    <w:rsid w:val="003374B0"/>
    <w:rsid w:val="0034337C"/>
    <w:rsid w:val="00344B9E"/>
    <w:rsid w:val="00351857"/>
    <w:rsid w:val="0035786E"/>
    <w:rsid w:val="00364AC0"/>
    <w:rsid w:val="00365F66"/>
    <w:rsid w:val="00372590"/>
    <w:rsid w:val="00374532"/>
    <w:rsid w:val="00376294"/>
    <w:rsid w:val="003835C0"/>
    <w:rsid w:val="003871E0"/>
    <w:rsid w:val="003A0747"/>
    <w:rsid w:val="003A0D8A"/>
    <w:rsid w:val="003A274F"/>
    <w:rsid w:val="003A402C"/>
    <w:rsid w:val="003B0A46"/>
    <w:rsid w:val="003B0C21"/>
    <w:rsid w:val="003B26AB"/>
    <w:rsid w:val="003B282B"/>
    <w:rsid w:val="003B715B"/>
    <w:rsid w:val="003D03B2"/>
    <w:rsid w:val="003D07E5"/>
    <w:rsid w:val="003D2B1A"/>
    <w:rsid w:val="003D3087"/>
    <w:rsid w:val="003D3891"/>
    <w:rsid w:val="003E5D18"/>
    <w:rsid w:val="003E7AA6"/>
    <w:rsid w:val="003F34B7"/>
    <w:rsid w:val="004068BF"/>
    <w:rsid w:val="004068FA"/>
    <w:rsid w:val="00421B82"/>
    <w:rsid w:val="004220B9"/>
    <w:rsid w:val="00426B02"/>
    <w:rsid w:val="00430ECA"/>
    <w:rsid w:val="00433067"/>
    <w:rsid w:val="004331D8"/>
    <w:rsid w:val="00441B45"/>
    <w:rsid w:val="00442812"/>
    <w:rsid w:val="00442F98"/>
    <w:rsid w:val="004456EE"/>
    <w:rsid w:val="0044643F"/>
    <w:rsid w:val="0044676B"/>
    <w:rsid w:val="00446D3F"/>
    <w:rsid w:val="0044762D"/>
    <w:rsid w:val="00451662"/>
    <w:rsid w:val="00453742"/>
    <w:rsid w:val="00454E18"/>
    <w:rsid w:val="00461624"/>
    <w:rsid w:val="00464C37"/>
    <w:rsid w:val="004673EC"/>
    <w:rsid w:val="0047078D"/>
    <w:rsid w:val="004765F7"/>
    <w:rsid w:val="00476E41"/>
    <w:rsid w:val="00481133"/>
    <w:rsid w:val="004851EC"/>
    <w:rsid w:val="00492D26"/>
    <w:rsid w:val="00493C87"/>
    <w:rsid w:val="004961B1"/>
    <w:rsid w:val="004A56C2"/>
    <w:rsid w:val="004B427A"/>
    <w:rsid w:val="004C0636"/>
    <w:rsid w:val="004C418E"/>
    <w:rsid w:val="004C5218"/>
    <w:rsid w:val="004D18CB"/>
    <w:rsid w:val="004D3B2F"/>
    <w:rsid w:val="004D5F7F"/>
    <w:rsid w:val="004E1BB9"/>
    <w:rsid w:val="004E22F2"/>
    <w:rsid w:val="004F1493"/>
    <w:rsid w:val="004F1AEF"/>
    <w:rsid w:val="004F589A"/>
    <w:rsid w:val="004F6B84"/>
    <w:rsid w:val="00502696"/>
    <w:rsid w:val="00502EAF"/>
    <w:rsid w:val="00506C3D"/>
    <w:rsid w:val="00513777"/>
    <w:rsid w:val="00520B84"/>
    <w:rsid w:val="00523F97"/>
    <w:rsid w:val="00524DDD"/>
    <w:rsid w:val="005255F4"/>
    <w:rsid w:val="00526479"/>
    <w:rsid w:val="00526FE4"/>
    <w:rsid w:val="005347B5"/>
    <w:rsid w:val="0054594E"/>
    <w:rsid w:val="00550F5C"/>
    <w:rsid w:val="00551EC4"/>
    <w:rsid w:val="00553C39"/>
    <w:rsid w:val="00574F45"/>
    <w:rsid w:val="005837C0"/>
    <w:rsid w:val="005870B6"/>
    <w:rsid w:val="00595212"/>
    <w:rsid w:val="005A11D1"/>
    <w:rsid w:val="005A1F42"/>
    <w:rsid w:val="005A2D22"/>
    <w:rsid w:val="005A4214"/>
    <w:rsid w:val="005B2DE8"/>
    <w:rsid w:val="005B67DE"/>
    <w:rsid w:val="005C044E"/>
    <w:rsid w:val="005D03A2"/>
    <w:rsid w:val="005D0CAD"/>
    <w:rsid w:val="005D0F5D"/>
    <w:rsid w:val="005D332A"/>
    <w:rsid w:val="005D5BF3"/>
    <w:rsid w:val="005E0DF9"/>
    <w:rsid w:val="005E73E6"/>
    <w:rsid w:val="005F077F"/>
    <w:rsid w:val="005F676E"/>
    <w:rsid w:val="006020CC"/>
    <w:rsid w:val="00606EE1"/>
    <w:rsid w:val="00611F3D"/>
    <w:rsid w:val="00616815"/>
    <w:rsid w:val="00616EDA"/>
    <w:rsid w:val="0063661B"/>
    <w:rsid w:val="00637CC6"/>
    <w:rsid w:val="0064099A"/>
    <w:rsid w:val="006421E2"/>
    <w:rsid w:val="00642214"/>
    <w:rsid w:val="00642EA2"/>
    <w:rsid w:val="006430A7"/>
    <w:rsid w:val="006443E9"/>
    <w:rsid w:val="0064469E"/>
    <w:rsid w:val="00647C80"/>
    <w:rsid w:val="00651D6D"/>
    <w:rsid w:val="00655557"/>
    <w:rsid w:val="0065714C"/>
    <w:rsid w:val="00657ED0"/>
    <w:rsid w:val="00660E12"/>
    <w:rsid w:val="006630F9"/>
    <w:rsid w:val="0066501B"/>
    <w:rsid w:val="00674035"/>
    <w:rsid w:val="00681F16"/>
    <w:rsid w:val="00682125"/>
    <w:rsid w:val="006823F2"/>
    <w:rsid w:val="00682492"/>
    <w:rsid w:val="00685C91"/>
    <w:rsid w:val="006907AE"/>
    <w:rsid w:val="00696BF3"/>
    <w:rsid w:val="006A6EFC"/>
    <w:rsid w:val="006B7283"/>
    <w:rsid w:val="006C2A54"/>
    <w:rsid w:val="006C3CCF"/>
    <w:rsid w:val="006C5966"/>
    <w:rsid w:val="006C722B"/>
    <w:rsid w:val="006D2D33"/>
    <w:rsid w:val="006E11AB"/>
    <w:rsid w:val="006E1B05"/>
    <w:rsid w:val="006E6C6D"/>
    <w:rsid w:val="006F54AB"/>
    <w:rsid w:val="006F624B"/>
    <w:rsid w:val="006F687C"/>
    <w:rsid w:val="007009F9"/>
    <w:rsid w:val="00701F9A"/>
    <w:rsid w:val="00710FF8"/>
    <w:rsid w:val="00711655"/>
    <w:rsid w:val="00714896"/>
    <w:rsid w:val="00724C27"/>
    <w:rsid w:val="007267F6"/>
    <w:rsid w:val="0073468C"/>
    <w:rsid w:val="00746190"/>
    <w:rsid w:val="00750365"/>
    <w:rsid w:val="00752DB7"/>
    <w:rsid w:val="00753CB9"/>
    <w:rsid w:val="0075638D"/>
    <w:rsid w:val="00761049"/>
    <w:rsid w:val="00766FD9"/>
    <w:rsid w:val="00771D44"/>
    <w:rsid w:val="00771EC6"/>
    <w:rsid w:val="007730C5"/>
    <w:rsid w:val="007775C0"/>
    <w:rsid w:val="007871FB"/>
    <w:rsid w:val="0079371B"/>
    <w:rsid w:val="00793798"/>
    <w:rsid w:val="00794984"/>
    <w:rsid w:val="007958E7"/>
    <w:rsid w:val="007959EB"/>
    <w:rsid w:val="007A32B2"/>
    <w:rsid w:val="007A59C4"/>
    <w:rsid w:val="007B3EA8"/>
    <w:rsid w:val="007B63A4"/>
    <w:rsid w:val="007B6E29"/>
    <w:rsid w:val="007B7327"/>
    <w:rsid w:val="007C2290"/>
    <w:rsid w:val="007C26DA"/>
    <w:rsid w:val="007C45AF"/>
    <w:rsid w:val="007C584C"/>
    <w:rsid w:val="007C64EC"/>
    <w:rsid w:val="007C728C"/>
    <w:rsid w:val="007D1D1C"/>
    <w:rsid w:val="007D1FFE"/>
    <w:rsid w:val="007D31DB"/>
    <w:rsid w:val="007D4C17"/>
    <w:rsid w:val="007D50CB"/>
    <w:rsid w:val="007E6D68"/>
    <w:rsid w:val="007E79F0"/>
    <w:rsid w:val="008008D8"/>
    <w:rsid w:val="00805268"/>
    <w:rsid w:val="00813583"/>
    <w:rsid w:val="00824219"/>
    <w:rsid w:val="00825F16"/>
    <w:rsid w:val="00831D11"/>
    <w:rsid w:val="00832363"/>
    <w:rsid w:val="00832C1B"/>
    <w:rsid w:val="008333D0"/>
    <w:rsid w:val="00833721"/>
    <w:rsid w:val="0083398B"/>
    <w:rsid w:val="00840F1E"/>
    <w:rsid w:val="00844289"/>
    <w:rsid w:val="00854A82"/>
    <w:rsid w:val="00854F7C"/>
    <w:rsid w:val="00860F0A"/>
    <w:rsid w:val="008700BC"/>
    <w:rsid w:val="00873F09"/>
    <w:rsid w:val="008809E4"/>
    <w:rsid w:val="008838DB"/>
    <w:rsid w:val="00883FF1"/>
    <w:rsid w:val="008852FA"/>
    <w:rsid w:val="0088576F"/>
    <w:rsid w:val="0089097B"/>
    <w:rsid w:val="008A283D"/>
    <w:rsid w:val="008A431A"/>
    <w:rsid w:val="008A49B3"/>
    <w:rsid w:val="008B3100"/>
    <w:rsid w:val="008C74C6"/>
    <w:rsid w:val="008D48FE"/>
    <w:rsid w:val="008D4B07"/>
    <w:rsid w:val="008D55AD"/>
    <w:rsid w:val="008E1FFE"/>
    <w:rsid w:val="008E46C8"/>
    <w:rsid w:val="008E5C01"/>
    <w:rsid w:val="008E6E49"/>
    <w:rsid w:val="008F7504"/>
    <w:rsid w:val="00906267"/>
    <w:rsid w:val="0090663A"/>
    <w:rsid w:val="00907E68"/>
    <w:rsid w:val="00912CB2"/>
    <w:rsid w:val="00914129"/>
    <w:rsid w:val="00914FFD"/>
    <w:rsid w:val="00915C22"/>
    <w:rsid w:val="009178A7"/>
    <w:rsid w:val="00923FD5"/>
    <w:rsid w:val="00931C20"/>
    <w:rsid w:val="0094125B"/>
    <w:rsid w:val="00943D34"/>
    <w:rsid w:val="00946823"/>
    <w:rsid w:val="00963B88"/>
    <w:rsid w:val="00966E31"/>
    <w:rsid w:val="00970E16"/>
    <w:rsid w:val="00975865"/>
    <w:rsid w:val="00980350"/>
    <w:rsid w:val="009805E9"/>
    <w:rsid w:val="00981847"/>
    <w:rsid w:val="009849D9"/>
    <w:rsid w:val="00991F32"/>
    <w:rsid w:val="009929A8"/>
    <w:rsid w:val="009A65D3"/>
    <w:rsid w:val="009A7DC9"/>
    <w:rsid w:val="009B064B"/>
    <w:rsid w:val="009B633C"/>
    <w:rsid w:val="009B66D4"/>
    <w:rsid w:val="009C2D5B"/>
    <w:rsid w:val="009D1AAD"/>
    <w:rsid w:val="009E20CC"/>
    <w:rsid w:val="009E36B3"/>
    <w:rsid w:val="009E477F"/>
    <w:rsid w:val="009E5FBD"/>
    <w:rsid w:val="00A01AA7"/>
    <w:rsid w:val="00A12F2B"/>
    <w:rsid w:val="00A226EE"/>
    <w:rsid w:val="00A25DF8"/>
    <w:rsid w:val="00A33163"/>
    <w:rsid w:val="00A34631"/>
    <w:rsid w:val="00A36D58"/>
    <w:rsid w:val="00A41510"/>
    <w:rsid w:val="00A4242E"/>
    <w:rsid w:val="00A52507"/>
    <w:rsid w:val="00A529C2"/>
    <w:rsid w:val="00A52E98"/>
    <w:rsid w:val="00A56267"/>
    <w:rsid w:val="00A60FAA"/>
    <w:rsid w:val="00A61355"/>
    <w:rsid w:val="00A62C1A"/>
    <w:rsid w:val="00A647F9"/>
    <w:rsid w:val="00A67F73"/>
    <w:rsid w:val="00A71D78"/>
    <w:rsid w:val="00A730EC"/>
    <w:rsid w:val="00A74EEE"/>
    <w:rsid w:val="00A76B7D"/>
    <w:rsid w:val="00A91D17"/>
    <w:rsid w:val="00A941EA"/>
    <w:rsid w:val="00A967B1"/>
    <w:rsid w:val="00AA000F"/>
    <w:rsid w:val="00AA037C"/>
    <w:rsid w:val="00AA6762"/>
    <w:rsid w:val="00AB3614"/>
    <w:rsid w:val="00AB5550"/>
    <w:rsid w:val="00AB69EA"/>
    <w:rsid w:val="00AB78ED"/>
    <w:rsid w:val="00AC0E39"/>
    <w:rsid w:val="00AC1930"/>
    <w:rsid w:val="00AC75FE"/>
    <w:rsid w:val="00AD1075"/>
    <w:rsid w:val="00AD1787"/>
    <w:rsid w:val="00AD4A2A"/>
    <w:rsid w:val="00AE08EE"/>
    <w:rsid w:val="00AE1C31"/>
    <w:rsid w:val="00AE32BD"/>
    <w:rsid w:val="00AE3A89"/>
    <w:rsid w:val="00AF5B8D"/>
    <w:rsid w:val="00B02421"/>
    <w:rsid w:val="00B061C0"/>
    <w:rsid w:val="00B106D1"/>
    <w:rsid w:val="00B11F12"/>
    <w:rsid w:val="00B13C6C"/>
    <w:rsid w:val="00B16F85"/>
    <w:rsid w:val="00B22520"/>
    <w:rsid w:val="00B2445D"/>
    <w:rsid w:val="00B2587B"/>
    <w:rsid w:val="00B2688D"/>
    <w:rsid w:val="00B2754B"/>
    <w:rsid w:val="00B279CF"/>
    <w:rsid w:val="00B3169A"/>
    <w:rsid w:val="00B357C8"/>
    <w:rsid w:val="00B477CD"/>
    <w:rsid w:val="00B515DE"/>
    <w:rsid w:val="00B65488"/>
    <w:rsid w:val="00B719B4"/>
    <w:rsid w:val="00B72665"/>
    <w:rsid w:val="00B7346F"/>
    <w:rsid w:val="00B73B44"/>
    <w:rsid w:val="00B7515B"/>
    <w:rsid w:val="00B823A2"/>
    <w:rsid w:val="00B90488"/>
    <w:rsid w:val="00B95224"/>
    <w:rsid w:val="00B97245"/>
    <w:rsid w:val="00BA38D9"/>
    <w:rsid w:val="00BB05D0"/>
    <w:rsid w:val="00BB79D2"/>
    <w:rsid w:val="00BC2A05"/>
    <w:rsid w:val="00BC4DCE"/>
    <w:rsid w:val="00BC53E1"/>
    <w:rsid w:val="00BC5D51"/>
    <w:rsid w:val="00BC7761"/>
    <w:rsid w:val="00BD316E"/>
    <w:rsid w:val="00BD3BD7"/>
    <w:rsid w:val="00BD4BCD"/>
    <w:rsid w:val="00BD5949"/>
    <w:rsid w:val="00BD7EA8"/>
    <w:rsid w:val="00BE0058"/>
    <w:rsid w:val="00BE1B9B"/>
    <w:rsid w:val="00BE2203"/>
    <w:rsid w:val="00C05CA1"/>
    <w:rsid w:val="00C16134"/>
    <w:rsid w:val="00C23EBF"/>
    <w:rsid w:val="00C23ECE"/>
    <w:rsid w:val="00C33DB9"/>
    <w:rsid w:val="00C50DC5"/>
    <w:rsid w:val="00C52CE3"/>
    <w:rsid w:val="00C545EA"/>
    <w:rsid w:val="00C64FCD"/>
    <w:rsid w:val="00C72199"/>
    <w:rsid w:val="00C74B30"/>
    <w:rsid w:val="00C81699"/>
    <w:rsid w:val="00C83FC3"/>
    <w:rsid w:val="00C85ECF"/>
    <w:rsid w:val="00C86F75"/>
    <w:rsid w:val="00C90EFF"/>
    <w:rsid w:val="00C92FCD"/>
    <w:rsid w:val="00C938BA"/>
    <w:rsid w:val="00CA322E"/>
    <w:rsid w:val="00CA4326"/>
    <w:rsid w:val="00CB2468"/>
    <w:rsid w:val="00CB5D1F"/>
    <w:rsid w:val="00CB72E0"/>
    <w:rsid w:val="00CC3059"/>
    <w:rsid w:val="00CD1728"/>
    <w:rsid w:val="00CD4B9B"/>
    <w:rsid w:val="00CD4C7E"/>
    <w:rsid w:val="00CD6D3C"/>
    <w:rsid w:val="00CE471F"/>
    <w:rsid w:val="00CE7448"/>
    <w:rsid w:val="00CF2CF2"/>
    <w:rsid w:val="00CF4FEA"/>
    <w:rsid w:val="00CF51C8"/>
    <w:rsid w:val="00CF6473"/>
    <w:rsid w:val="00CF69CC"/>
    <w:rsid w:val="00D022D0"/>
    <w:rsid w:val="00D07052"/>
    <w:rsid w:val="00D151E3"/>
    <w:rsid w:val="00D2331A"/>
    <w:rsid w:val="00D26C01"/>
    <w:rsid w:val="00D35E54"/>
    <w:rsid w:val="00D36301"/>
    <w:rsid w:val="00D43D4A"/>
    <w:rsid w:val="00D44E15"/>
    <w:rsid w:val="00D458AC"/>
    <w:rsid w:val="00D52B5C"/>
    <w:rsid w:val="00D53BEC"/>
    <w:rsid w:val="00D61222"/>
    <w:rsid w:val="00D70F34"/>
    <w:rsid w:val="00D75DED"/>
    <w:rsid w:val="00D77C7D"/>
    <w:rsid w:val="00D82812"/>
    <w:rsid w:val="00D83B89"/>
    <w:rsid w:val="00D84217"/>
    <w:rsid w:val="00D87024"/>
    <w:rsid w:val="00D8721D"/>
    <w:rsid w:val="00D905ED"/>
    <w:rsid w:val="00D91DF9"/>
    <w:rsid w:val="00D91E0D"/>
    <w:rsid w:val="00D97EAE"/>
    <w:rsid w:val="00DA732A"/>
    <w:rsid w:val="00DA76D7"/>
    <w:rsid w:val="00DA78F1"/>
    <w:rsid w:val="00DA7DA4"/>
    <w:rsid w:val="00DB1861"/>
    <w:rsid w:val="00DB45F2"/>
    <w:rsid w:val="00DB5AD1"/>
    <w:rsid w:val="00DB6243"/>
    <w:rsid w:val="00DB6E66"/>
    <w:rsid w:val="00DC2CBD"/>
    <w:rsid w:val="00DC2F38"/>
    <w:rsid w:val="00DD3678"/>
    <w:rsid w:val="00DD4133"/>
    <w:rsid w:val="00DD4C45"/>
    <w:rsid w:val="00DD777A"/>
    <w:rsid w:val="00DD7DB7"/>
    <w:rsid w:val="00DE0CF1"/>
    <w:rsid w:val="00DE28C0"/>
    <w:rsid w:val="00DE5F18"/>
    <w:rsid w:val="00DF0F67"/>
    <w:rsid w:val="00DF5988"/>
    <w:rsid w:val="00DF6CEB"/>
    <w:rsid w:val="00DF6F78"/>
    <w:rsid w:val="00E007FF"/>
    <w:rsid w:val="00E00952"/>
    <w:rsid w:val="00E0651E"/>
    <w:rsid w:val="00E11883"/>
    <w:rsid w:val="00E131AB"/>
    <w:rsid w:val="00E1561F"/>
    <w:rsid w:val="00E24399"/>
    <w:rsid w:val="00E26EF5"/>
    <w:rsid w:val="00E35967"/>
    <w:rsid w:val="00E418D5"/>
    <w:rsid w:val="00E4208C"/>
    <w:rsid w:val="00E427C9"/>
    <w:rsid w:val="00E46B7A"/>
    <w:rsid w:val="00E5404E"/>
    <w:rsid w:val="00E54B83"/>
    <w:rsid w:val="00E5580E"/>
    <w:rsid w:val="00E62461"/>
    <w:rsid w:val="00E707AA"/>
    <w:rsid w:val="00E719B2"/>
    <w:rsid w:val="00E7550F"/>
    <w:rsid w:val="00E851D4"/>
    <w:rsid w:val="00E87230"/>
    <w:rsid w:val="00E9011F"/>
    <w:rsid w:val="00E92C02"/>
    <w:rsid w:val="00E96825"/>
    <w:rsid w:val="00EA1D46"/>
    <w:rsid w:val="00EA6EBC"/>
    <w:rsid w:val="00EB1E56"/>
    <w:rsid w:val="00EB37C3"/>
    <w:rsid w:val="00EB7764"/>
    <w:rsid w:val="00EC627C"/>
    <w:rsid w:val="00ED5E96"/>
    <w:rsid w:val="00ED6EEC"/>
    <w:rsid w:val="00ED70CF"/>
    <w:rsid w:val="00EE01B2"/>
    <w:rsid w:val="00EE3F2C"/>
    <w:rsid w:val="00EE4A42"/>
    <w:rsid w:val="00EE6C03"/>
    <w:rsid w:val="00EF052D"/>
    <w:rsid w:val="00EF4824"/>
    <w:rsid w:val="00F02FAD"/>
    <w:rsid w:val="00F02FC9"/>
    <w:rsid w:val="00F162D5"/>
    <w:rsid w:val="00F319F4"/>
    <w:rsid w:val="00F35A92"/>
    <w:rsid w:val="00F42638"/>
    <w:rsid w:val="00F42A79"/>
    <w:rsid w:val="00F46643"/>
    <w:rsid w:val="00F52565"/>
    <w:rsid w:val="00F55515"/>
    <w:rsid w:val="00F608E8"/>
    <w:rsid w:val="00F60991"/>
    <w:rsid w:val="00F65732"/>
    <w:rsid w:val="00F66CDD"/>
    <w:rsid w:val="00F7753B"/>
    <w:rsid w:val="00F8021B"/>
    <w:rsid w:val="00F80871"/>
    <w:rsid w:val="00F808B6"/>
    <w:rsid w:val="00F811F9"/>
    <w:rsid w:val="00F82C2A"/>
    <w:rsid w:val="00F84B81"/>
    <w:rsid w:val="00F90AC5"/>
    <w:rsid w:val="00FA0EDC"/>
    <w:rsid w:val="00FA1D40"/>
    <w:rsid w:val="00FA26B2"/>
    <w:rsid w:val="00FB1658"/>
    <w:rsid w:val="00FB5E7E"/>
    <w:rsid w:val="00FC4222"/>
    <w:rsid w:val="00FD031A"/>
    <w:rsid w:val="00FD1168"/>
    <w:rsid w:val="00FD1764"/>
    <w:rsid w:val="00FE2FB1"/>
    <w:rsid w:val="00FF4505"/>
    <w:rsid w:val="00FF7A5F"/>
    <w:rsid w:val="02973D11"/>
    <w:rsid w:val="24181877"/>
    <w:rsid w:val="3CAC4C9F"/>
    <w:rsid w:val="62833694"/>
    <w:rsid w:val="62C81B30"/>
    <w:rsid w:val="765F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3">
    <w:name w:val="heading 3"/>
    <w:basedOn w:val="Normal"/>
    <w:next w:val="Normal"/>
    <w:link w:val="Heading3Char"/>
    <w:uiPriority w:val="9"/>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qFormat/>
    <w:rPr>
      <w:rFonts w:ascii="Arial" w:eastAsia="Times New Roman" w:hAnsi="Arial" w:cs="Arial"/>
      <w:b/>
      <w:bCs/>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paragraph" w:customStyle="1" w:styleId="Default">
    <w:name w:val="Default"/>
    <w:qFormat/>
    <w:pPr>
      <w:autoSpaceDE w:val="0"/>
      <w:autoSpaceDN w:val="0"/>
      <w:adjustRightInd w:val="0"/>
    </w:pPr>
    <w:rPr>
      <w:rFonts w:eastAsiaTheme="minorEastAsia"/>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3">
    <w:name w:val="heading 3"/>
    <w:basedOn w:val="Normal"/>
    <w:next w:val="Normal"/>
    <w:link w:val="Heading3Char"/>
    <w:uiPriority w:val="9"/>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qFormat/>
    <w:rPr>
      <w:rFonts w:ascii="Arial" w:eastAsia="Times New Roman" w:hAnsi="Arial" w:cs="Arial"/>
      <w:b/>
      <w:bCs/>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paragraph" w:customStyle="1" w:styleId="Default">
    <w:name w:val="Default"/>
    <w:qFormat/>
    <w:pPr>
      <w:autoSpaceDE w:val="0"/>
      <w:autoSpaceDN w:val="0"/>
      <w:adjustRightInd w:val="0"/>
    </w:pPr>
    <w:rPr>
      <w:rFonts w:eastAsiaTheme="minorEastAsia"/>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C5A71-CE82-436E-834E-2ED078E7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2023-07-10T14:04:00Z</cp:lastPrinted>
  <dcterms:created xsi:type="dcterms:W3CDTF">2023-07-10T14:08:00Z</dcterms:created>
  <dcterms:modified xsi:type="dcterms:W3CDTF">2023-07-10T14:08:00Z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c2fef480-d604-37cf-bd4b-b1cb55701a2e</vt:lpwstr>
  </property>
  <property fmtid="{D5CDD505-2E9C-101B-9397-08002B2CF9AE}" pid="24" name="Mendeley Citation Style_1">
    <vt:lpwstr>http://www.zotero.org/styles/harvard1</vt:lpwstr>
  </property>
  <property fmtid="{D5CDD505-2E9C-101B-9397-08002B2CF9AE}" pid="25" name="KSOProductBuildVer">
    <vt:lpwstr>1033-11.2.0.11537</vt:lpwstr>
  </property>
  <property fmtid="{D5CDD505-2E9C-101B-9397-08002B2CF9AE}" pid="26" name="ICV">
    <vt:lpwstr>20FBD3F9BA7E45D9A956B310E4ADE821</vt:lpwstr>
  </property>
</Properties>
</file>